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A32" w:rsidRPr="006B4814" w:rsidRDefault="00310A32" w:rsidP="003B1D16">
      <w:pPr>
        <w:pStyle w:val="NoSpacing"/>
        <w:spacing w:line="480" w:lineRule="auto"/>
        <w:ind w:left="4320" w:hanging="4320"/>
        <w:rPr>
          <w:rFonts w:ascii="Times New Roman" w:hAnsi="Times New Roman" w:cs="Times New Roman"/>
          <w:sz w:val="24"/>
          <w:szCs w:val="24"/>
        </w:rPr>
      </w:pPr>
      <w:r w:rsidRPr="006B4814">
        <w:rPr>
          <w:rFonts w:ascii="Times New Roman" w:hAnsi="Times New Roman" w:cs="Times New Roman"/>
          <w:b/>
          <w:bCs/>
          <w:sz w:val="24"/>
          <w:szCs w:val="24"/>
        </w:rPr>
        <w:t>Name:</w:t>
      </w:r>
      <w:r w:rsidRPr="006B4814">
        <w:rPr>
          <w:rFonts w:ascii="Times New Roman" w:hAnsi="Times New Roman" w:cs="Times New Roman"/>
          <w:sz w:val="24"/>
          <w:szCs w:val="24"/>
        </w:rPr>
        <w:t xml:space="preserve"> </w:t>
      </w:r>
      <w:r>
        <w:rPr>
          <w:rFonts w:ascii="Times New Roman" w:hAnsi="Times New Roman" w:cs="Times New Roman"/>
          <w:sz w:val="24"/>
          <w:szCs w:val="24"/>
        </w:rPr>
        <w:t>Kristin Ule</w:t>
      </w:r>
      <w:r w:rsidRPr="006B4814">
        <w:rPr>
          <w:rFonts w:ascii="Times New Roman" w:hAnsi="Times New Roman" w:cs="Times New Roman"/>
          <w:sz w:val="24"/>
          <w:szCs w:val="24"/>
        </w:rPr>
        <w:tab/>
      </w:r>
    </w:p>
    <w:p w:rsidR="00310A32" w:rsidRPr="006B4814" w:rsidRDefault="00310A32" w:rsidP="003B1D16">
      <w:pPr>
        <w:pStyle w:val="NoSpacing"/>
        <w:spacing w:line="480" w:lineRule="auto"/>
        <w:ind w:left="4320" w:hanging="4320"/>
        <w:rPr>
          <w:rFonts w:ascii="Times New Roman" w:hAnsi="Times New Roman" w:cs="Times New Roman"/>
          <w:sz w:val="24"/>
          <w:szCs w:val="24"/>
        </w:rPr>
      </w:pPr>
      <w:r w:rsidRPr="006B4814">
        <w:rPr>
          <w:rFonts w:ascii="Times New Roman" w:hAnsi="Times New Roman" w:cs="Times New Roman"/>
          <w:b/>
          <w:bCs/>
          <w:sz w:val="24"/>
          <w:szCs w:val="24"/>
        </w:rPr>
        <w:t>School &amp; Grade Level:</w:t>
      </w:r>
      <w:r w:rsidRPr="006B4814">
        <w:rPr>
          <w:rFonts w:ascii="Times New Roman" w:hAnsi="Times New Roman" w:cs="Times New Roman"/>
          <w:sz w:val="24"/>
          <w:szCs w:val="24"/>
        </w:rPr>
        <w:t xml:space="preserve"> </w:t>
      </w:r>
      <w:r>
        <w:rPr>
          <w:rFonts w:ascii="Times New Roman" w:hAnsi="Times New Roman" w:cs="Times New Roman"/>
          <w:sz w:val="24"/>
          <w:szCs w:val="24"/>
        </w:rPr>
        <w:t>Madison Elementary School, 4</w:t>
      </w:r>
      <w:r w:rsidRPr="003B1D16">
        <w:rPr>
          <w:rFonts w:ascii="Times New Roman" w:hAnsi="Times New Roman" w:cs="Times New Roman"/>
          <w:sz w:val="24"/>
          <w:szCs w:val="24"/>
          <w:vertAlign w:val="superscript"/>
        </w:rPr>
        <w:t>th</w:t>
      </w:r>
      <w:r>
        <w:rPr>
          <w:rFonts w:ascii="Times New Roman" w:hAnsi="Times New Roman" w:cs="Times New Roman"/>
          <w:sz w:val="24"/>
          <w:szCs w:val="24"/>
        </w:rPr>
        <w:t xml:space="preserve"> Grade </w:t>
      </w:r>
    </w:p>
    <w:p w:rsidR="00310A32" w:rsidRPr="006B4814" w:rsidRDefault="00310A32" w:rsidP="003B1D16">
      <w:pPr>
        <w:pStyle w:val="NoSpacing"/>
        <w:spacing w:line="480" w:lineRule="auto"/>
        <w:rPr>
          <w:rFonts w:ascii="Times New Roman" w:hAnsi="Times New Roman" w:cs="Times New Roman"/>
          <w:sz w:val="24"/>
          <w:szCs w:val="24"/>
        </w:rPr>
      </w:pPr>
      <w:r w:rsidRPr="006B4814">
        <w:rPr>
          <w:rFonts w:ascii="Times New Roman" w:hAnsi="Times New Roman" w:cs="Times New Roman"/>
          <w:b/>
          <w:bCs/>
          <w:sz w:val="24"/>
          <w:szCs w:val="24"/>
        </w:rPr>
        <w:t>Grant Title:</w:t>
      </w:r>
      <w:r w:rsidRPr="006B4814">
        <w:rPr>
          <w:rFonts w:ascii="Times New Roman" w:hAnsi="Times New Roman" w:cs="Times New Roman"/>
          <w:sz w:val="24"/>
          <w:szCs w:val="24"/>
        </w:rPr>
        <w:t xml:space="preserve"> </w:t>
      </w:r>
      <w:r>
        <w:rPr>
          <w:rFonts w:ascii="Times New Roman" w:hAnsi="Times New Roman" w:cs="Times New Roman"/>
          <w:sz w:val="24"/>
          <w:szCs w:val="24"/>
        </w:rPr>
        <w:t>Kindles for Kids: A 21</w:t>
      </w:r>
      <w:r w:rsidRPr="003B1D16">
        <w:rPr>
          <w:rFonts w:ascii="Times New Roman" w:hAnsi="Times New Roman" w:cs="Times New Roman"/>
          <w:sz w:val="24"/>
          <w:szCs w:val="24"/>
          <w:vertAlign w:val="superscript"/>
        </w:rPr>
        <w:t>st</w:t>
      </w:r>
      <w:r>
        <w:rPr>
          <w:rFonts w:ascii="Times New Roman" w:hAnsi="Times New Roman" w:cs="Times New Roman"/>
          <w:sz w:val="24"/>
          <w:szCs w:val="24"/>
        </w:rPr>
        <w:t xml:space="preserve"> Century Approach to Reading </w:t>
      </w:r>
    </w:p>
    <w:p w:rsidR="00310A32" w:rsidRPr="006B4814" w:rsidRDefault="00310A32" w:rsidP="003B1D16">
      <w:pPr>
        <w:pStyle w:val="NoSpacing"/>
        <w:spacing w:line="480" w:lineRule="auto"/>
        <w:rPr>
          <w:rFonts w:ascii="Times New Roman" w:hAnsi="Times New Roman" w:cs="Times New Roman"/>
          <w:sz w:val="24"/>
          <w:szCs w:val="24"/>
        </w:rPr>
      </w:pPr>
      <w:r w:rsidRPr="006B4814">
        <w:rPr>
          <w:rFonts w:ascii="Times New Roman" w:hAnsi="Times New Roman" w:cs="Times New Roman"/>
          <w:b/>
          <w:bCs/>
          <w:sz w:val="24"/>
          <w:szCs w:val="24"/>
        </w:rPr>
        <w:t>Grantor:</w:t>
      </w:r>
      <w:r w:rsidRPr="006B4814">
        <w:rPr>
          <w:rFonts w:ascii="Times New Roman" w:hAnsi="Times New Roman" w:cs="Times New Roman"/>
          <w:sz w:val="24"/>
          <w:szCs w:val="24"/>
        </w:rPr>
        <w:t xml:space="preserve"> </w:t>
      </w:r>
      <w:r>
        <w:rPr>
          <w:rFonts w:ascii="Times New Roman" w:hAnsi="Times New Roman" w:cs="Times New Roman"/>
          <w:sz w:val="24"/>
          <w:szCs w:val="24"/>
        </w:rPr>
        <w:t xml:space="preserve">The NEA Foundation </w:t>
      </w:r>
      <w:r w:rsidRPr="006B4814">
        <w:rPr>
          <w:rFonts w:ascii="Times New Roman" w:hAnsi="Times New Roman" w:cs="Times New Roman"/>
          <w:sz w:val="24"/>
          <w:szCs w:val="24"/>
        </w:rPr>
        <w:tab/>
      </w:r>
      <w:r w:rsidRPr="006B4814">
        <w:rPr>
          <w:rFonts w:ascii="Times New Roman" w:hAnsi="Times New Roman" w:cs="Times New Roman"/>
          <w:sz w:val="24"/>
          <w:szCs w:val="24"/>
        </w:rPr>
        <w:tab/>
      </w:r>
    </w:p>
    <w:p w:rsidR="00310A32" w:rsidRPr="006B4814" w:rsidRDefault="00310A32" w:rsidP="003B1D16">
      <w:pPr>
        <w:pStyle w:val="NoSpacing"/>
        <w:spacing w:line="480" w:lineRule="auto"/>
        <w:rPr>
          <w:rFonts w:ascii="Times New Roman" w:hAnsi="Times New Roman" w:cs="Times New Roman"/>
          <w:sz w:val="24"/>
          <w:szCs w:val="24"/>
        </w:rPr>
      </w:pPr>
      <w:r w:rsidRPr="006B4814">
        <w:rPr>
          <w:rFonts w:ascii="Times New Roman" w:hAnsi="Times New Roman" w:cs="Times New Roman"/>
          <w:b/>
          <w:bCs/>
          <w:sz w:val="24"/>
          <w:szCs w:val="24"/>
        </w:rPr>
        <w:t>Grantor’s url:</w:t>
      </w:r>
      <w:r w:rsidRPr="006B4814">
        <w:rPr>
          <w:rFonts w:ascii="Times New Roman" w:hAnsi="Times New Roman" w:cs="Times New Roman"/>
          <w:sz w:val="24"/>
          <w:szCs w:val="24"/>
        </w:rPr>
        <w:t xml:space="preserve"> </w:t>
      </w:r>
      <w:hyperlink r:id="rId5" w:history="1">
        <w:r>
          <w:rPr>
            <w:rStyle w:val="Hyperlink"/>
          </w:rPr>
          <w:t>http://www.neafoundation.org/</w:t>
        </w:r>
      </w:hyperlink>
      <w:hyperlink r:id="rId6" w:history="1">
        <w:r>
          <w:rPr>
            <w:rStyle w:val="Hyperlink"/>
          </w:rPr>
          <w:t>pages/grants-to-educators/</w:t>
        </w:r>
      </w:hyperlink>
    </w:p>
    <w:p w:rsidR="00310A32" w:rsidRDefault="00310A32" w:rsidP="001F6A8B">
      <w:pPr>
        <w:rPr>
          <w:b/>
          <w:bCs/>
        </w:rPr>
      </w:pPr>
    </w:p>
    <w:p w:rsidR="00310A32" w:rsidRPr="001F6A8B" w:rsidRDefault="00310A32" w:rsidP="003B1D16">
      <w:pPr>
        <w:jc w:val="center"/>
        <w:rPr>
          <w:b/>
          <w:bCs/>
        </w:rPr>
      </w:pPr>
      <w:r>
        <w:rPr>
          <w:b/>
          <w:bCs/>
        </w:rPr>
        <w:t>Cover Letter</w:t>
      </w:r>
    </w:p>
    <w:p w:rsidR="00310A32" w:rsidRPr="000B0700" w:rsidRDefault="00310A32" w:rsidP="001F6A8B">
      <w:pPr>
        <w:pStyle w:val="Normal1"/>
        <w:rPr>
          <w:rFonts w:cs="Times New Roman"/>
        </w:rPr>
      </w:pPr>
    </w:p>
    <w:p w:rsidR="00310A32" w:rsidRPr="000B0700" w:rsidRDefault="00310A32" w:rsidP="001F6A8B">
      <w:pPr>
        <w:pStyle w:val="Normal1"/>
      </w:pPr>
      <w:r w:rsidRPr="000B0700">
        <w:t>November 22, 2013</w:t>
      </w:r>
    </w:p>
    <w:p w:rsidR="00310A32" w:rsidRPr="000B0700" w:rsidRDefault="00310A32" w:rsidP="001F6A8B">
      <w:pPr>
        <w:pStyle w:val="Normal1"/>
      </w:pPr>
    </w:p>
    <w:p w:rsidR="00310A32" w:rsidRPr="000B0700" w:rsidRDefault="00310A32" w:rsidP="001F6A8B">
      <w:pPr>
        <w:pStyle w:val="Normal1"/>
      </w:pPr>
      <w:r w:rsidRPr="000B0700">
        <w:t>Kristin Ule</w:t>
      </w:r>
    </w:p>
    <w:p w:rsidR="00310A32" w:rsidRPr="000B0700" w:rsidRDefault="00310A32" w:rsidP="001F6A8B">
      <w:pPr>
        <w:pStyle w:val="Normal1"/>
      </w:pPr>
      <w:r w:rsidRPr="000B0700">
        <w:t xml:space="preserve">Madison Elementary School </w:t>
      </w:r>
    </w:p>
    <w:p w:rsidR="00310A32" w:rsidRPr="000B0700" w:rsidRDefault="00310A32" w:rsidP="001F6A8B">
      <w:pPr>
        <w:pStyle w:val="Normal1"/>
      </w:pPr>
      <w:r w:rsidRPr="000B0700">
        <w:t xml:space="preserve">Marshfield School District </w:t>
      </w:r>
    </w:p>
    <w:p w:rsidR="00310A32" w:rsidRPr="000B0700" w:rsidRDefault="00310A32" w:rsidP="001F6A8B">
      <w:pPr>
        <w:pStyle w:val="Normal1"/>
      </w:pPr>
      <w:r w:rsidRPr="000B0700">
        <w:t>510 Palmetto Street</w:t>
      </w:r>
    </w:p>
    <w:p w:rsidR="00310A32" w:rsidRPr="000B0700" w:rsidRDefault="00310A32" w:rsidP="001F6A8B">
      <w:pPr>
        <w:pStyle w:val="Normal1"/>
      </w:pPr>
      <w:r w:rsidRPr="000B0700">
        <w:t>Marshfield, WI 54449</w:t>
      </w:r>
    </w:p>
    <w:p w:rsidR="00310A32" w:rsidRPr="000B0700" w:rsidRDefault="00310A32" w:rsidP="001F6A8B">
      <w:pPr>
        <w:pStyle w:val="Normal1"/>
      </w:pPr>
    </w:p>
    <w:p w:rsidR="00310A32" w:rsidRPr="000B0700" w:rsidRDefault="00310A32" w:rsidP="001F6A8B">
      <w:pPr>
        <w:pStyle w:val="Normal1"/>
      </w:pPr>
      <w:r w:rsidRPr="000B0700">
        <w:t xml:space="preserve">The NEA Foundation </w:t>
      </w:r>
    </w:p>
    <w:p w:rsidR="00310A32" w:rsidRPr="000B0700" w:rsidRDefault="00310A32" w:rsidP="001F6A8B">
      <w:pPr>
        <w:pStyle w:val="Normal1"/>
      </w:pPr>
      <w:r w:rsidRPr="000B0700">
        <w:t xml:space="preserve">1201 16th Street, NW </w:t>
      </w:r>
    </w:p>
    <w:p w:rsidR="00310A32" w:rsidRPr="000B0700" w:rsidRDefault="00310A32" w:rsidP="001F6A8B">
      <w:pPr>
        <w:pStyle w:val="Normal1"/>
      </w:pPr>
      <w:r w:rsidRPr="000B0700">
        <w:t xml:space="preserve">Washington, DC 20036 </w:t>
      </w:r>
    </w:p>
    <w:p w:rsidR="00310A32" w:rsidRPr="000B0700" w:rsidRDefault="00310A32" w:rsidP="001F6A8B">
      <w:pPr>
        <w:pStyle w:val="Normal1"/>
      </w:pPr>
    </w:p>
    <w:p w:rsidR="00310A32" w:rsidRDefault="00310A32" w:rsidP="001F6A8B">
      <w:pPr>
        <w:pStyle w:val="Normal1"/>
        <w:rPr>
          <w:rFonts w:cs="Times New Roman"/>
        </w:rPr>
      </w:pPr>
      <w:r w:rsidRPr="000B0700">
        <w:t xml:space="preserve">To the NEA Foundation, </w:t>
      </w:r>
    </w:p>
    <w:p w:rsidR="00310A32" w:rsidRPr="000B0700" w:rsidRDefault="00310A32" w:rsidP="001F6A8B">
      <w:pPr>
        <w:pStyle w:val="Normal1"/>
        <w:rPr>
          <w:rFonts w:cs="Times New Roman"/>
        </w:rPr>
      </w:pPr>
    </w:p>
    <w:p w:rsidR="00310A32" w:rsidRDefault="00310A32" w:rsidP="001F6A8B">
      <w:pPr>
        <w:pStyle w:val="Normal1"/>
      </w:pPr>
      <w:r w:rsidRPr="000B0700">
        <w:t>My name is Kristin Ule and I am a fourth grade teacher in</w:t>
      </w:r>
      <w:r>
        <w:t xml:space="preserve"> the Marshfield School District. </w:t>
      </w:r>
      <w:r w:rsidRPr="000B0700">
        <w:t xml:space="preserve"> I am applying for a Student Achievement Grant through your foundation to fund the Kindles for Kids: A 21st Century Approach to Reading project. I am requesting $5,000.00 to purchase a set of twenty-five Kindle Fire </w:t>
      </w:r>
      <w:r w:rsidRPr="007E03A1">
        <w:rPr>
          <w:i/>
          <w:iCs/>
        </w:rPr>
        <w:t>ereaders</w:t>
      </w:r>
      <w:r w:rsidRPr="000B0700">
        <w:t>, protective covers, and charging station</w:t>
      </w:r>
      <w:r>
        <w:t xml:space="preserve">s. The Kindle Fire </w:t>
      </w:r>
      <w:r>
        <w:rPr>
          <w:i/>
          <w:iCs/>
        </w:rPr>
        <w:t xml:space="preserve">ereaders </w:t>
      </w:r>
      <w:r>
        <w:t xml:space="preserve">will </w:t>
      </w:r>
      <w:r w:rsidRPr="000B0700">
        <w:t>be used to enhance education in literacy, math, science, and soci</w:t>
      </w:r>
      <w:r>
        <w:t xml:space="preserve">al studies. </w:t>
      </w:r>
      <w:r w:rsidRPr="000B0700">
        <w:t>Students will be using the Kindle Fire</w:t>
      </w:r>
      <w:r>
        <w:t>s</w:t>
      </w:r>
      <w:r w:rsidRPr="000B0700">
        <w:t xml:space="preserve"> to listen and read </w:t>
      </w:r>
      <w:r w:rsidRPr="006D2709">
        <w:rPr>
          <w:i/>
          <w:iCs/>
        </w:rPr>
        <w:t>e</w:t>
      </w:r>
      <w:r w:rsidRPr="000B0700">
        <w:t>books</w:t>
      </w:r>
      <w:r>
        <w:t xml:space="preserve"> at their ability level that will improve their comprehension and fluency. They will also use the Kindle Fire </w:t>
      </w:r>
      <w:r>
        <w:rPr>
          <w:i/>
          <w:iCs/>
        </w:rPr>
        <w:t>e</w:t>
      </w:r>
      <w:r>
        <w:t xml:space="preserve">readers to do research for their math, science and social studies projects that align with current curriculum. </w:t>
      </w:r>
    </w:p>
    <w:p w:rsidR="00310A32" w:rsidRDefault="00310A32" w:rsidP="001F6A8B">
      <w:pPr>
        <w:pStyle w:val="Normal1"/>
      </w:pPr>
    </w:p>
    <w:p w:rsidR="00310A32" w:rsidRDefault="00310A32" w:rsidP="001F6A8B">
      <w:pPr>
        <w:pStyle w:val="Normal1"/>
      </w:pPr>
      <w:r w:rsidRPr="000B0700">
        <w:t xml:space="preserve"> The School District of Marshfield offers 4,053 students a comprehensive public 4K through 12th grade. The district’s focus is to provide each individual student an opportunity to develop the</w:t>
      </w:r>
      <w:r>
        <w:t>ir knowledge and skills in becoming lifelong learners and active contributors to society.</w:t>
      </w:r>
      <w:r w:rsidRPr="000B0700">
        <w:t xml:space="preserve"> My goal</w:t>
      </w:r>
      <w:r>
        <w:t xml:space="preserve"> as an educator</w:t>
      </w:r>
      <w:r w:rsidRPr="000B0700">
        <w:t xml:space="preserve"> at Madison Elementary School is to </w:t>
      </w:r>
      <w:r>
        <w:t xml:space="preserve">provide </w:t>
      </w:r>
      <w:r w:rsidRPr="000B0700">
        <w:t xml:space="preserve">innovative, project-based, real-world experiences that will help </w:t>
      </w:r>
      <w:r>
        <w:t>students reach</w:t>
      </w:r>
      <w:r w:rsidRPr="000B0700">
        <w:t xml:space="preserve"> their maximum potential</w:t>
      </w:r>
      <w:r>
        <w:t xml:space="preserve"> through the Student Achievement Grant. </w:t>
      </w:r>
    </w:p>
    <w:p w:rsidR="00310A32" w:rsidRPr="000B0700" w:rsidRDefault="00310A32" w:rsidP="001F6A8B">
      <w:pPr>
        <w:pStyle w:val="Normal1"/>
        <w:rPr>
          <w:rFonts w:cs="Times New Roman"/>
        </w:rPr>
      </w:pPr>
    </w:p>
    <w:p w:rsidR="00310A32" w:rsidRPr="000B0700" w:rsidRDefault="00310A32" w:rsidP="001F6A8B">
      <w:pPr>
        <w:pStyle w:val="Normal1"/>
      </w:pPr>
      <w:r w:rsidRPr="000B0700">
        <w:t xml:space="preserve">I would like to thank The NEA Foundation for acknowledging the importance of partnering with today’s educators to provide each student in public education with the opportunity to learn and thrive in a rapidly changing world. I believe that the NEA Foundation would be the perfect match for the Kindles for Kids: A 21st Century Approach to Reading project. If you have any questions or need additional information please feel free to contact me at 715-384-8181 or at my e-mail ulek@marshfield.k12.wi.us. I look forward to hearing from you after the grant’s deadline on June 1, 2014. </w:t>
      </w:r>
    </w:p>
    <w:p w:rsidR="00310A32" w:rsidRPr="000B0700" w:rsidRDefault="00310A32" w:rsidP="001F6A8B">
      <w:pPr>
        <w:pStyle w:val="Normal1"/>
      </w:pPr>
    </w:p>
    <w:p w:rsidR="00310A32" w:rsidRPr="000B0700" w:rsidRDefault="00310A32" w:rsidP="001F6A8B">
      <w:pPr>
        <w:pStyle w:val="Normal1"/>
      </w:pPr>
      <w:r w:rsidRPr="000B0700">
        <w:t xml:space="preserve">Sincerely, </w:t>
      </w:r>
    </w:p>
    <w:p w:rsidR="00310A32" w:rsidRPr="000B0700" w:rsidRDefault="00310A32" w:rsidP="001F6A8B">
      <w:pPr>
        <w:pStyle w:val="Normal1"/>
      </w:pPr>
      <w:r w:rsidRPr="000B0700">
        <w:t>Kristin Ule</w:t>
      </w:r>
    </w:p>
    <w:p w:rsidR="00310A32" w:rsidRPr="000B0700" w:rsidRDefault="00310A32" w:rsidP="001F6A8B">
      <w:pPr>
        <w:pStyle w:val="Normal1"/>
      </w:pPr>
      <w:r w:rsidRPr="000B0700">
        <w:t>Fourth Grade Teacher</w:t>
      </w:r>
    </w:p>
    <w:p w:rsidR="00310A32" w:rsidRPr="000B0700" w:rsidRDefault="00310A32" w:rsidP="001F6A8B">
      <w:pPr>
        <w:pStyle w:val="Normal1"/>
      </w:pPr>
      <w:r w:rsidRPr="000B0700">
        <w:t xml:space="preserve">Marshfield School District </w:t>
      </w:r>
    </w:p>
    <w:p w:rsidR="00310A32" w:rsidRDefault="00310A32" w:rsidP="003B1D16">
      <w:pPr>
        <w:pStyle w:val="Normal1"/>
        <w:jc w:val="center"/>
        <w:rPr>
          <w:rFonts w:cs="Times New Roman"/>
        </w:rPr>
      </w:pPr>
    </w:p>
    <w:p w:rsidR="00310A32" w:rsidRDefault="00310A32" w:rsidP="003B1D16">
      <w:pPr>
        <w:pStyle w:val="Normal1"/>
        <w:jc w:val="center"/>
        <w:rPr>
          <w:rFonts w:cs="Times New Roman"/>
          <w:b/>
          <w:bCs/>
        </w:rPr>
      </w:pPr>
      <w:r>
        <w:rPr>
          <w:b/>
          <w:bCs/>
        </w:rPr>
        <w:t>Project Abstract</w:t>
      </w:r>
    </w:p>
    <w:p w:rsidR="00310A32" w:rsidRPr="00294804" w:rsidRDefault="00310A32" w:rsidP="001F6A8B">
      <w:pPr>
        <w:pStyle w:val="Normal1"/>
        <w:rPr>
          <w:rFonts w:cs="Times New Roman"/>
          <w:b/>
          <w:bCs/>
        </w:rPr>
      </w:pPr>
    </w:p>
    <w:p w:rsidR="00310A32" w:rsidRDefault="00310A32" w:rsidP="001F6A8B">
      <w:pPr>
        <w:pStyle w:val="Normal1"/>
        <w:rPr>
          <w:rFonts w:cs="Times New Roman"/>
        </w:rPr>
      </w:pPr>
      <w:r w:rsidRPr="00294804">
        <w:rPr>
          <w:b/>
          <w:bCs/>
        </w:rPr>
        <w:t>Applica</w:t>
      </w:r>
      <w:r>
        <w:rPr>
          <w:b/>
          <w:bCs/>
        </w:rPr>
        <w:t>nt</w:t>
      </w:r>
      <w:r w:rsidRPr="00294804">
        <w:t>:</w:t>
      </w:r>
      <w:r>
        <w:t xml:space="preserve"> </w:t>
      </w:r>
      <w:r w:rsidRPr="00294804">
        <w:t xml:space="preserve">Kristin Ule, Fourth Grade Teacher in the Marshfield School District </w:t>
      </w:r>
    </w:p>
    <w:p w:rsidR="00310A32" w:rsidRPr="00294804" w:rsidRDefault="00310A32" w:rsidP="001F6A8B">
      <w:pPr>
        <w:pStyle w:val="Normal1"/>
        <w:rPr>
          <w:rFonts w:cs="Times New Roman"/>
        </w:rPr>
      </w:pPr>
    </w:p>
    <w:p w:rsidR="00310A32" w:rsidRDefault="00310A32" w:rsidP="001F6A8B">
      <w:pPr>
        <w:pStyle w:val="Normal1"/>
        <w:rPr>
          <w:rFonts w:cs="Times New Roman"/>
        </w:rPr>
      </w:pPr>
      <w:r w:rsidRPr="00294804">
        <w:rPr>
          <w:b/>
          <w:bCs/>
        </w:rPr>
        <w:t xml:space="preserve">Project Title: </w:t>
      </w:r>
      <w:r w:rsidRPr="00294804">
        <w:t xml:space="preserve">Kindles for Kids: A 21st Century Approach to Reading </w:t>
      </w:r>
    </w:p>
    <w:p w:rsidR="00310A32" w:rsidRPr="00294804" w:rsidRDefault="00310A32" w:rsidP="001F6A8B">
      <w:pPr>
        <w:pStyle w:val="Normal1"/>
        <w:rPr>
          <w:rFonts w:cs="Times New Roman"/>
        </w:rPr>
      </w:pPr>
    </w:p>
    <w:p w:rsidR="00310A32" w:rsidRDefault="00310A32" w:rsidP="001F6A8B">
      <w:pPr>
        <w:pStyle w:val="Normal1"/>
        <w:rPr>
          <w:rFonts w:cs="Times New Roman"/>
        </w:rPr>
      </w:pPr>
      <w:r w:rsidRPr="00294804">
        <w:rPr>
          <w:b/>
          <w:bCs/>
        </w:rPr>
        <w:t xml:space="preserve">Funding Requested: </w:t>
      </w:r>
      <w:r w:rsidRPr="00294804">
        <w:t xml:space="preserve">$5,000.00 </w:t>
      </w:r>
    </w:p>
    <w:p w:rsidR="00310A32" w:rsidRPr="00294804" w:rsidRDefault="00310A32" w:rsidP="001F6A8B">
      <w:pPr>
        <w:pStyle w:val="Normal1"/>
        <w:rPr>
          <w:rFonts w:cs="Times New Roman"/>
        </w:rPr>
      </w:pPr>
    </w:p>
    <w:p w:rsidR="00310A32" w:rsidRDefault="00310A32" w:rsidP="001F6A8B">
      <w:pPr>
        <w:pStyle w:val="Normal1"/>
        <w:rPr>
          <w:rFonts w:cs="Times New Roman"/>
        </w:rPr>
      </w:pPr>
      <w:r w:rsidRPr="00294804">
        <w:rPr>
          <w:b/>
          <w:bCs/>
        </w:rPr>
        <w:t>Project Description:</w:t>
      </w:r>
      <w:r>
        <w:rPr>
          <w:b/>
          <w:bCs/>
        </w:rPr>
        <w:t xml:space="preserve"> </w:t>
      </w:r>
      <w:r>
        <w:t xml:space="preserve">The goal of Kindles for Kids is to improve </w:t>
      </w:r>
      <w:r w:rsidRPr="00067424">
        <w:t>student</w:t>
      </w:r>
      <w:r>
        <w:t xml:space="preserve"> </w:t>
      </w:r>
      <w:r w:rsidRPr="00294804">
        <w:t xml:space="preserve">performance and knowledge in the areas of literacy, mathematics, </w:t>
      </w:r>
      <w:r>
        <w:t xml:space="preserve">science and social studies as well as increase student motivation and confidence in technology by using Kindle Fires. </w:t>
      </w:r>
      <w:r w:rsidRPr="00294804">
        <w:t xml:space="preserve">Students will be engaged in project-based learning activities that will </w:t>
      </w:r>
      <w:r>
        <w:t xml:space="preserve">help them </w:t>
      </w:r>
      <w:r w:rsidRPr="00294804">
        <w:t xml:space="preserve">become self-directed, reflective learners who take great ownership in what and how they are learning. </w:t>
      </w:r>
    </w:p>
    <w:p w:rsidR="00310A32" w:rsidRPr="00294804" w:rsidRDefault="00310A32" w:rsidP="001F6A8B">
      <w:pPr>
        <w:pStyle w:val="Normal1"/>
        <w:rPr>
          <w:rFonts w:cs="Times New Roman"/>
        </w:rPr>
      </w:pPr>
    </w:p>
    <w:p w:rsidR="00310A32" w:rsidRDefault="00310A32" w:rsidP="001F6A8B">
      <w:pPr>
        <w:pStyle w:val="Normal1"/>
        <w:rPr>
          <w:rFonts w:cs="Times New Roman"/>
        </w:rPr>
      </w:pPr>
      <w:r w:rsidRPr="00294804">
        <w:t>To evaluate the effectiveness of this</w:t>
      </w:r>
      <w:r>
        <w:t xml:space="preserve"> grant</w:t>
      </w:r>
      <w:r w:rsidRPr="00294804">
        <w:t xml:space="preserve"> project, progress will be monitored and measured using formative and summative assessments such as academic performance on reading comprehension, fluency, and math skills, rubric scores, as well as student and parent surveys. </w:t>
      </w:r>
    </w:p>
    <w:p w:rsidR="00310A32" w:rsidRDefault="00310A32" w:rsidP="001F6A8B">
      <w:pPr>
        <w:pStyle w:val="Normal1"/>
        <w:rPr>
          <w:rFonts w:cs="Times New Roman"/>
        </w:rPr>
      </w:pPr>
    </w:p>
    <w:p w:rsidR="00310A32" w:rsidRDefault="00310A32" w:rsidP="001F6A8B">
      <w:pPr>
        <w:pStyle w:val="Normal1"/>
        <w:rPr>
          <w:rFonts w:cs="Times New Roman"/>
        </w:rPr>
      </w:pPr>
      <w:r w:rsidRPr="00294804">
        <w:t xml:space="preserve">The Marshfield School District supports this project since it aligns with their mission of promoting individual student success and will provide technology assistance to ensure the Kindle Fires will be used effectively in future years. </w:t>
      </w:r>
    </w:p>
    <w:p w:rsidR="00310A32" w:rsidRPr="00294804" w:rsidRDefault="00310A32" w:rsidP="001F6A8B">
      <w:pPr>
        <w:pStyle w:val="Normal1"/>
        <w:rPr>
          <w:rFonts w:cs="Times New Roman"/>
        </w:rPr>
      </w:pPr>
    </w:p>
    <w:p w:rsidR="00310A32" w:rsidRDefault="00310A32" w:rsidP="001F6A8B">
      <w:pPr>
        <w:pStyle w:val="Normal1"/>
        <w:rPr>
          <w:rFonts w:cs="Times New Roman"/>
        </w:rPr>
      </w:pPr>
      <w:r w:rsidRPr="00294804">
        <w:rPr>
          <w:b/>
          <w:bCs/>
        </w:rPr>
        <w:t xml:space="preserve">Project Length: </w:t>
      </w:r>
      <w:r w:rsidRPr="00294804">
        <w:t xml:space="preserve">2014-2015 school year and beyond </w:t>
      </w:r>
    </w:p>
    <w:p w:rsidR="00310A32" w:rsidRPr="00294804" w:rsidRDefault="00310A32" w:rsidP="001F6A8B">
      <w:pPr>
        <w:pStyle w:val="Normal1"/>
        <w:rPr>
          <w:rFonts w:cs="Times New Roman"/>
        </w:rPr>
      </w:pPr>
    </w:p>
    <w:p w:rsidR="00310A32" w:rsidRDefault="00310A32" w:rsidP="001F6A8B">
      <w:pPr>
        <w:pStyle w:val="Normal1"/>
      </w:pPr>
      <w:r w:rsidRPr="00294804">
        <w:rPr>
          <w:b/>
          <w:bCs/>
        </w:rPr>
        <w:t xml:space="preserve">Individuals that will benefit from this project: </w:t>
      </w:r>
      <w:r w:rsidRPr="00294804">
        <w:t>Mad</w:t>
      </w:r>
      <w:r>
        <w:t>ison Elementary students, staff,</w:t>
      </w:r>
      <w:r w:rsidRPr="00294804">
        <w:t xml:space="preserve"> and parents, Marshfield School District Technology Department, and the Marshfield</w:t>
      </w:r>
      <w:r>
        <w:t xml:space="preserve"> area community</w:t>
      </w:r>
    </w:p>
    <w:p w:rsidR="00310A32" w:rsidRDefault="00310A32" w:rsidP="001F6A8B">
      <w:pPr>
        <w:pStyle w:val="Normal1"/>
      </w:pPr>
    </w:p>
    <w:p w:rsidR="00310A32" w:rsidRDefault="00310A32" w:rsidP="001F6A8B">
      <w:pPr>
        <w:pStyle w:val="Normal1"/>
      </w:pPr>
    </w:p>
    <w:p w:rsidR="00310A32" w:rsidRDefault="00310A32" w:rsidP="003B1D16">
      <w:pPr>
        <w:pStyle w:val="Normal1"/>
        <w:jc w:val="center"/>
        <w:rPr>
          <w:rFonts w:cs="Times New Roman"/>
        </w:rPr>
      </w:pPr>
    </w:p>
    <w:p w:rsidR="00310A32" w:rsidRDefault="00310A32" w:rsidP="003B1D16">
      <w:pPr>
        <w:jc w:val="center"/>
      </w:pPr>
      <w:r>
        <w:rPr>
          <w:b/>
          <w:bCs/>
        </w:rPr>
        <w:t>Narrative on School Information</w:t>
      </w:r>
    </w:p>
    <w:p w:rsidR="00310A32" w:rsidRDefault="00310A32" w:rsidP="001A2152"/>
    <w:p w:rsidR="00310A32" w:rsidRPr="00437819" w:rsidRDefault="00310A32" w:rsidP="001A2152">
      <w:r w:rsidRPr="00437819">
        <w:t xml:space="preserve">The grantor that matched my project idea is The National Education Association found at </w:t>
      </w:r>
      <w:hyperlink r:id="rId7">
        <w:r w:rsidRPr="00437819">
          <w:rPr>
            <w:color w:val="1155CC"/>
            <w:u w:val="single"/>
          </w:rPr>
          <w:t>www.neafoundation.org</w:t>
        </w:r>
      </w:hyperlink>
      <w:r w:rsidRPr="00437819">
        <w:t>. There was not a letter of inquiry needed to determine eligibility</w:t>
      </w:r>
      <w:r>
        <w:t xml:space="preserve">, but </w:t>
      </w:r>
      <w:r w:rsidRPr="00437819">
        <w:rPr>
          <w:rFonts w:ascii="Helvetica" w:hAnsi="Helvetica" w:cs="Helvetica"/>
          <w:color w:val="auto"/>
          <w:shd w:val="clear" w:color="auto" w:fill="FFFFFF"/>
        </w:rPr>
        <w:t>you are only eligible to apply if you are employed (and paid) by the local public school district.</w:t>
      </w:r>
      <w:r w:rsidRPr="00437819">
        <w:t>I am applying for a classroom set (25) of Kindle Fire e-readers that can be used to aid students in increasing their reading comprehension and fluency as well as improve reading strategies and math skills. The Kindle Fires will also be available for students to conduct research during science and social studies projects. As a fourth grade teacher at Madison Elementary School, which is part of the Marshfield School District, I strive to provide students with as many authentic learning opportunities as possible that allow them to practice their skills in all areas of the curriculum while integrating technology as much</w:t>
      </w:r>
      <w:r>
        <w:t xml:space="preserve"> as possible. As an educator, one of my</w:t>
      </w:r>
      <w:r w:rsidRPr="00437819">
        <w:t xml:space="preserve"> goal</w:t>
      </w:r>
      <w:r>
        <w:t>s</w:t>
      </w:r>
      <w:r w:rsidRPr="00437819">
        <w:t xml:space="preserve"> is to give students as many opportunities as possible to manipulate and learn from real-world technology and by doing so I will engage them in what they are learning regardless of their ability level. The use of Kindle Fires in my classroom will help me obtain this goal. The administration, staff, and community members are committed to integrate technology to keep our school progressing and are focused on providing  students with 21</w:t>
      </w:r>
      <w:r w:rsidRPr="00437819">
        <w:rPr>
          <w:vertAlign w:val="superscript"/>
        </w:rPr>
        <w:t>st</w:t>
      </w:r>
      <w:r w:rsidRPr="00437819">
        <w:t xml:space="preserve"> century skills need to compete in the real-world. </w:t>
      </w:r>
    </w:p>
    <w:p w:rsidR="00310A32" w:rsidRDefault="00310A32" w:rsidP="001A2152">
      <w:pPr>
        <w:rPr>
          <w:sz w:val="20"/>
          <w:szCs w:val="20"/>
        </w:rPr>
      </w:pPr>
    </w:p>
    <w:p w:rsidR="00310A32" w:rsidRDefault="00310A32" w:rsidP="001A2152"/>
    <w:p w:rsidR="00310A32" w:rsidRDefault="00310A32" w:rsidP="001A2152">
      <w:pPr>
        <w:rPr>
          <w:b/>
          <w:bCs/>
        </w:rPr>
      </w:pPr>
      <w:r>
        <w:rPr>
          <w:b/>
          <w:bCs/>
        </w:rPr>
        <w:t>School Mission:</w:t>
      </w:r>
    </w:p>
    <w:p w:rsidR="00310A32" w:rsidRPr="003A3B17" w:rsidRDefault="00310A32" w:rsidP="001A2152">
      <w:pPr>
        <w:rPr>
          <w:i/>
          <w:iCs/>
        </w:rPr>
      </w:pPr>
      <w:r w:rsidRPr="003A3B17">
        <w:rPr>
          <w:i/>
          <w:iCs/>
        </w:rPr>
        <w:t>“Providing an environment of safe nurturing opportunities for students to achieve their highest individual academic, creative, and social potential.”</w:t>
      </w:r>
    </w:p>
    <w:p w:rsidR="00310A32" w:rsidRDefault="00310A32" w:rsidP="001A2152"/>
    <w:p w:rsidR="00310A32" w:rsidRDefault="00310A32" w:rsidP="001A2152">
      <w:r>
        <w:t xml:space="preserve">At Madison Elementary School the staff is dedicated to provide students with the knowledge, skills, and attitudes to become lifelong learners and positive contributors to society. We focus on providing and environment that cultivates each students maximum potential and fosters hands-on learning experiences. </w:t>
      </w:r>
    </w:p>
    <w:p w:rsidR="00310A32" w:rsidRDefault="00310A32" w:rsidP="001A2152"/>
    <w:p w:rsidR="00310A32" w:rsidRDefault="00310A32" w:rsidP="001A2152">
      <w:pPr>
        <w:rPr>
          <w:b/>
          <w:bCs/>
        </w:rPr>
      </w:pPr>
      <w:r>
        <w:rPr>
          <w:b/>
          <w:bCs/>
        </w:rPr>
        <w:t>School Vision:</w:t>
      </w:r>
    </w:p>
    <w:p w:rsidR="00310A32" w:rsidRPr="003A3B17" w:rsidRDefault="00310A32" w:rsidP="001A2152">
      <w:pPr>
        <w:spacing w:line="240" w:lineRule="auto"/>
        <w:rPr>
          <w:i/>
          <w:iCs/>
          <w:color w:val="auto"/>
        </w:rPr>
      </w:pPr>
      <w:r w:rsidRPr="003A3B17">
        <w:rPr>
          <w:i/>
          <w:iCs/>
          <w:color w:val="auto"/>
        </w:rPr>
        <w:t>“Providing the environment that cultivates maximum student potential”</w:t>
      </w:r>
    </w:p>
    <w:p w:rsidR="00310A32" w:rsidRDefault="00310A32" w:rsidP="001A2152">
      <w:pPr>
        <w:rPr>
          <w:b/>
          <w:bCs/>
        </w:rPr>
      </w:pPr>
    </w:p>
    <w:p w:rsidR="00310A32" w:rsidRDefault="00310A32" w:rsidP="001A2152">
      <w:pPr>
        <w:rPr>
          <w:b/>
          <w:bCs/>
        </w:rPr>
      </w:pPr>
      <w:r w:rsidRPr="00437819">
        <w:t>The Marshfield School District is dedicated to</w:t>
      </w:r>
      <w:r>
        <w:t xml:space="preserve"> offering a comprehensive public education for all students from 4K through 12th grade.  There is a tradition of excellence in our district that reflects the dedication and talents of our professional and support staff. By working as a team, all district employees are committed to ensuring the success of our students while instilling a love of learning and achievement, a strong work ethic, self-discipline and respect for self and others.</w:t>
      </w:r>
    </w:p>
    <w:p w:rsidR="00310A32" w:rsidRDefault="00310A32" w:rsidP="001A2152">
      <w:pPr>
        <w:rPr>
          <w:b/>
          <w:bCs/>
        </w:rPr>
      </w:pPr>
    </w:p>
    <w:p w:rsidR="00310A32" w:rsidRDefault="00310A32" w:rsidP="001A2152">
      <w:pPr>
        <w:rPr>
          <w:b/>
          <w:bCs/>
        </w:rPr>
      </w:pPr>
    </w:p>
    <w:p w:rsidR="00310A32" w:rsidRPr="00437819" w:rsidRDefault="00310A32" w:rsidP="001A2152">
      <w:r w:rsidRPr="00437819">
        <w:t xml:space="preserve">I have received permission to pursue this grant from my building principal and superintendent of the Marshfield School District. Their letters of support are attached followed by my resume that depicts I am qualified to implement the Kindles for Kids project. </w:t>
      </w:r>
    </w:p>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3B1D16">
      <w:pPr>
        <w:jc w:val="center"/>
      </w:pPr>
      <w:r>
        <w:rPr>
          <w:b/>
          <w:bCs/>
        </w:rPr>
        <w:t>Letters of Support</w:t>
      </w:r>
    </w:p>
    <w:p w:rsidR="00310A32" w:rsidRDefault="00310A32" w:rsidP="001A2152"/>
    <w:p w:rsidR="00310A32" w:rsidRDefault="00310A32" w:rsidP="001A2152">
      <w:pPr>
        <w:spacing w:line="240" w:lineRule="auto"/>
        <w:rPr>
          <w:rFonts w:ascii="Corsiva" w:hAnsi="Corsiva" w:cs="Corsiva"/>
          <w:color w:val="282828"/>
        </w:rPr>
      </w:pPr>
    </w:p>
    <w:p w:rsidR="00310A32" w:rsidRDefault="00310A32" w:rsidP="001A2152">
      <w:pPr>
        <w:spacing w:line="240" w:lineRule="auto"/>
        <w:rPr>
          <w:rFonts w:ascii="Corsiva" w:hAnsi="Corsiva" w:cs="Corsiva"/>
          <w:color w:val="282828"/>
        </w:rPr>
      </w:pPr>
    </w:p>
    <w:p w:rsidR="00310A32" w:rsidRDefault="00310A32" w:rsidP="001A2152">
      <w:pPr>
        <w:spacing w:line="240" w:lineRule="auto"/>
      </w:pPr>
      <w:r>
        <w:rPr>
          <w:rFonts w:ascii="Corsiva" w:hAnsi="Corsiva" w:cs="Corsiva"/>
          <w:color w:val="282828"/>
        </w:rPr>
        <w:t>To Whom It May Concern,</w:t>
      </w:r>
    </w:p>
    <w:p w:rsidR="00310A32" w:rsidRDefault="00310A32" w:rsidP="001A2152"/>
    <w:p w:rsidR="00310A32" w:rsidRDefault="00310A32" w:rsidP="001A2152">
      <w:pPr>
        <w:spacing w:line="240" w:lineRule="auto"/>
      </w:pPr>
      <w:r>
        <w:rPr>
          <w:rFonts w:ascii="Corsiva" w:hAnsi="Corsiva" w:cs="Corsiva"/>
          <w:color w:val="282828"/>
        </w:rPr>
        <w:t xml:space="preserve">I am writing this letter in support of the grant work Kristin Ule is planning to pursue for Kindle Fires to be used within the instructional classroom.  Kristin is aware of school board policy 655 titled, </w:t>
      </w:r>
      <w:r>
        <w:rPr>
          <w:rFonts w:ascii="Corsiva" w:hAnsi="Corsiva" w:cs="Corsiva"/>
          <w:color w:val="282828"/>
          <w:u w:val="single"/>
        </w:rPr>
        <w:t>Grants Procurement and Administration</w:t>
      </w:r>
      <w:r>
        <w:rPr>
          <w:rFonts w:ascii="Corsiva" w:hAnsi="Corsiva" w:cs="Corsiva"/>
          <w:color w:val="282828"/>
        </w:rPr>
        <w:t>.</w:t>
      </w:r>
    </w:p>
    <w:p w:rsidR="00310A32" w:rsidRDefault="00310A32" w:rsidP="001A2152">
      <w:pPr>
        <w:spacing w:line="240" w:lineRule="auto"/>
        <w:rPr>
          <w:rFonts w:ascii="Corsiva" w:hAnsi="Corsiva" w:cs="Corsiva"/>
          <w:color w:val="282828"/>
        </w:rPr>
      </w:pPr>
      <w:r>
        <w:rPr>
          <w:rFonts w:ascii="Corsiva" w:hAnsi="Corsiva" w:cs="Corsiva"/>
          <w:color w:val="282828"/>
        </w:rPr>
        <w:t>Please let me know if I can be of further assistance.</w:t>
      </w:r>
    </w:p>
    <w:p w:rsidR="00310A32" w:rsidRDefault="00310A32" w:rsidP="001A2152">
      <w:pPr>
        <w:spacing w:line="240" w:lineRule="auto"/>
      </w:pPr>
    </w:p>
    <w:p w:rsidR="00310A32" w:rsidRDefault="00310A32" w:rsidP="001A2152">
      <w:pPr>
        <w:spacing w:line="240" w:lineRule="auto"/>
      </w:pPr>
      <w:r>
        <w:rPr>
          <w:rFonts w:ascii="Corsiva" w:hAnsi="Corsiva" w:cs="Corsiva"/>
          <w:color w:val="282828"/>
        </w:rPr>
        <w:t>Thank you,</w:t>
      </w:r>
    </w:p>
    <w:p w:rsidR="00310A32" w:rsidRDefault="00310A32" w:rsidP="001A2152">
      <w:pPr>
        <w:spacing w:line="240" w:lineRule="auto"/>
      </w:pPr>
    </w:p>
    <w:p w:rsidR="00310A32" w:rsidRDefault="00310A32" w:rsidP="001A2152">
      <w:pPr>
        <w:spacing w:line="240" w:lineRule="auto"/>
      </w:pPr>
      <w:r>
        <w:rPr>
          <w:rFonts w:ascii="Corsiva" w:hAnsi="Corsiva" w:cs="Corsiva"/>
          <w:color w:val="282828"/>
        </w:rPr>
        <w:t>Gregory Kaster</w:t>
      </w:r>
    </w:p>
    <w:p w:rsidR="00310A32" w:rsidRDefault="00310A32" w:rsidP="001A2152">
      <w:pPr>
        <w:spacing w:line="240" w:lineRule="auto"/>
      </w:pPr>
      <w:r>
        <w:rPr>
          <w:rFonts w:ascii="Corsiva" w:hAnsi="Corsiva" w:cs="Corsiva"/>
          <w:color w:val="282828"/>
        </w:rPr>
        <w:t>Principal, Madison Elementary School</w:t>
      </w:r>
    </w:p>
    <w:p w:rsidR="00310A32" w:rsidRDefault="00310A32" w:rsidP="001A2152">
      <w:pPr>
        <w:spacing w:line="240" w:lineRule="auto"/>
      </w:pPr>
      <w:r>
        <w:rPr>
          <w:rFonts w:ascii="Corsiva" w:hAnsi="Corsiva" w:cs="Corsiva"/>
          <w:color w:val="282828"/>
        </w:rPr>
        <w:t>School District of Marshfield</w:t>
      </w:r>
    </w:p>
    <w:p w:rsidR="00310A32" w:rsidRDefault="00310A32" w:rsidP="001A2152"/>
    <w:p w:rsidR="00310A32" w:rsidRDefault="00310A32" w:rsidP="001A2152"/>
    <w:p w:rsidR="00310A32" w:rsidRDefault="00310A32" w:rsidP="001A2152">
      <w:pPr>
        <w:spacing w:line="240" w:lineRule="auto"/>
      </w:pPr>
      <w:r>
        <w:rPr>
          <w:rFonts w:ascii="Comic Sans MS" w:hAnsi="Comic Sans MS" w:cs="Comic Sans MS"/>
        </w:rPr>
        <w:t>Hi Kristin,</w:t>
      </w:r>
    </w:p>
    <w:p w:rsidR="00310A32" w:rsidRDefault="00310A32" w:rsidP="001A2152"/>
    <w:p w:rsidR="00310A32" w:rsidRDefault="00310A32" w:rsidP="001A2152">
      <w:pPr>
        <w:spacing w:line="240" w:lineRule="auto"/>
      </w:pPr>
      <w:r>
        <w:rPr>
          <w:rFonts w:ascii="Comic Sans MS" w:hAnsi="Comic Sans MS" w:cs="Comic Sans MS"/>
        </w:rPr>
        <w:t>This sounds like a wonderful opportunity.  You have my support to continue with this proposal. I would like to have Mr. Drevlow's thoughts on this since the use of the Kindle Fires would be a new venture and I would like to better understand the needs and implications of ongoing technical support for these devices.</w:t>
      </w:r>
    </w:p>
    <w:p w:rsidR="00310A32" w:rsidRDefault="00310A32" w:rsidP="001A2152"/>
    <w:p w:rsidR="00310A32" w:rsidRDefault="00310A32" w:rsidP="001A2152">
      <w:pPr>
        <w:spacing w:line="240" w:lineRule="auto"/>
      </w:pPr>
      <w:r>
        <w:rPr>
          <w:rFonts w:ascii="Comic Sans MS" w:hAnsi="Comic Sans MS" w:cs="Comic Sans MS"/>
        </w:rPr>
        <w:t>Let's keep in touch and good luck!</w:t>
      </w:r>
    </w:p>
    <w:p w:rsidR="00310A32" w:rsidRDefault="00310A32" w:rsidP="001A2152">
      <w:pPr>
        <w:spacing w:line="240" w:lineRule="auto"/>
      </w:pPr>
    </w:p>
    <w:p w:rsidR="00310A32" w:rsidRDefault="00310A32" w:rsidP="001A2152">
      <w:pPr>
        <w:spacing w:line="240" w:lineRule="auto"/>
      </w:pPr>
      <w:r>
        <w:rPr>
          <w:rFonts w:ascii="Comic Sans MS" w:hAnsi="Comic Sans MS" w:cs="Comic Sans MS"/>
        </w:rPr>
        <w:t>Thanks,</w:t>
      </w:r>
    </w:p>
    <w:p w:rsidR="00310A32" w:rsidRDefault="00310A32" w:rsidP="001A2152">
      <w:pPr>
        <w:spacing w:line="240" w:lineRule="auto"/>
      </w:pPr>
    </w:p>
    <w:p w:rsidR="00310A32" w:rsidRDefault="00310A32" w:rsidP="001A2152">
      <w:pPr>
        <w:spacing w:line="240" w:lineRule="auto"/>
      </w:pPr>
      <w:r>
        <w:rPr>
          <w:rFonts w:ascii="Comic Sans MS" w:hAnsi="Comic Sans MS" w:cs="Comic Sans MS"/>
        </w:rPr>
        <w:t>Peg Geegan</w:t>
      </w:r>
    </w:p>
    <w:p w:rsidR="00310A32" w:rsidRDefault="00310A32" w:rsidP="001A2152">
      <w:pPr>
        <w:spacing w:line="240" w:lineRule="auto"/>
      </w:pPr>
      <w:r>
        <w:rPr>
          <w:rFonts w:ascii="Comic Sans MS" w:hAnsi="Comic Sans MS" w:cs="Comic Sans MS"/>
          <w:color w:val="3366FF"/>
          <w:sz w:val="14"/>
          <w:szCs w:val="14"/>
        </w:rPr>
        <w:t>Superintendent</w:t>
      </w:r>
    </w:p>
    <w:p w:rsidR="00310A32" w:rsidRDefault="00310A32" w:rsidP="001A2152">
      <w:pPr>
        <w:spacing w:line="240" w:lineRule="auto"/>
      </w:pPr>
      <w:r>
        <w:rPr>
          <w:rFonts w:ascii="Comic Sans MS" w:hAnsi="Comic Sans MS" w:cs="Comic Sans MS"/>
          <w:color w:val="3366FF"/>
          <w:sz w:val="14"/>
          <w:szCs w:val="14"/>
        </w:rPr>
        <w:t>School District of Marshfield</w:t>
      </w:r>
    </w:p>
    <w:p w:rsidR="00310A32" w:rsidRDefault="00310A32" w:rsidP="001A2152">
      <w:pPr>
        <w:spacing w:line="240" w:lineRule="auto"/>
      </w:pPr>
      <w:r>
        <w:rPr>
          <w:rFonts w:ascii="Comic Sans MS" w:hAnsi="Comic Sans MS" w:cs="Comic Sans MS"/>
          <w:color w:val="3366FF"/>
          <w:sz w:val="14"/>
          <w:szCs w:val="14"/>
        </w:rPr>
        <w:t>1010 E. 4th Street</w:t>
      </w:r>
    </w:p>
    <w:p w:rsidR="00310A32" w:rsidRDefault="00310A32" w:rsidP="001A2152">
      <w:pPr>
        <w:spacing w:line="240" w:lineRule="auto"/>
      </w:pPr>
      <w:r>
        <w:rPr>
          <w:rFonts w:ascii="Comic Sans MS" w:hAnsi="Comic Sans MS" w:cs="Comic Sans MS"/>
          <w:color w:val="3366FF"/>
          <w:sz w:val="14"/>
          <w:szCs w:val="14"/>
        </w:rPr>
        <w:t>Marshfield, WI 54449</w:t>
      </w:r>
    </w:p>
    <w:p w:rsidR="00310A32" w:rsidRDefault="00310A32" w:rsidP="001A2152">
      <w:pPr>
        <w:spacing w:line="240" w:lineRule="auto"/>
      </w:pPr>
      <w:r>
        <w:rPr>
          <w:rFonts w:ascii="Comic Sans MS" w:hAnsi="Comic Sans MS" w:cs="Comic Sans MS"/>
          <w:color w:val="3366FF"/>
          <w:sz w:val="14"/>
          <w:szCs w:val="14"/>
        </w:rPr>
        <w:t>715-387-1101</w:t>
      </w:r>
    </w:p>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Default="00310A32" w:rsidP="001A2152"/>
    <w:p w:rsidR="00310A32" w:rsidRPr="00195DEB" w:rsidRDefault="00310A32" w:rsidP="00195DEB">
      <w:pPr>
        <w:jc w:val="center"/>
        <w:rPr>
          <w:b/>
          <w:bCs/>
        </w:rPr>
      </w:pPr>
      <w:r w:rsidRPr="00195DEB">
        <w:rPr>
          <w:b/>
          <w:bCs/>
        </w:rPr>
        <w:t xml:space="preserve">Resume </w:t>
      </w:r>
    </w:p>
    <w:p w:rsidR="00310A32" w:rsidRPr="00195DEB" w:rsidRDefault="00310A32" w:rsidP="00195DEB">
      <w:pPr>
        <w:jc w:val="center"/>
        <w:rPr>
          <w:sz w:val="48"/>
          <w:szCs w:val="48"/>
        </w:rPr>
      </w:pPr>
      <w:r w:rsidRPr="00195DEB">
        <w:rPr>
          <w:sz w:val="48"/>
          <w:szCs w:val="48"/>
        </w:rPr>
        <w:t>Kristin Ule</w:t>
      </w:r>
    </w:p>
    <w:p w:rsidR="00310A32" w:rsidRDefault="00310A32" w:rsidP="00195DEB">
      <w:pPr>
        <w:jc w:val="center"/>
      </w:pPr>
      <w:r>
        <w:rPr>
          <w:sz w:val="20"/>
          <w:szCs w:val="20"/>
        </w:rPr>
        <w:t>501 Palmetto</w:t>
      </w:r>
    </w:p>
    <w:p w:rsidR="00310A32" w:rsidRDefault="00310A32" w:rsidP="00195DEB">
      <w:pPr>
        <w:jc w:val="center"/>
      </w:pPr>
      <w:r>
        <w:rPr>
          <w:sz w:val="20"/>
          <w:szCs w:val="20"/>
        </w:rPr>
        <w:t>Marshfield, WI 54449</w:t>
      </w:r>
    </w:p>
    <w:p w:rsidR="00310A32" w:rsidRDefault="00310A32" w:rsidP="00195DEB"/>
    <w:p w:rsidR="00310A32" w:rsidRDefault="00310A32" w:rsidP="00195DEB">
      <w:r>
        <w:rPr>
          <w:b/>
          <w:bCs/>
        </w:rPr>
        <w:t>Objective</w:t>
      </w:r>
    </w:p>
    <w:p w:rsidR="00310A32" w:rsidRDefault="00310A32" w:rsidP="00195DEB">
      <w:r>
        <w:rPr>
          <w:sz w:val="20"/>
          <w:szCs w:val="20"/>
        </w:rPr>
        <w:t xml:space="preserve">Promote and provide opportunities for authentic learning that foster creativity, communication, and collaboration among students. </w:t>
      </w:r>
    </w:p>
    <w:p w:rsidR="00310A32" w:rsidRDefault="00310A32" w:rsidP="00195DEB"/>
    <w:p w:rsidR="00310A32" w:rsidRDefault="00310A32" w:rsidP="00195DEB">
      <w:r>
        <w:rPr>
          <w:b/>
          <w:bCs/>
        </w:rPr>
        <w:t>Education</w:t>
      </w:r>
    </w:p>
    <w:p w:rsidR="00310A32" w:rsidRDefault="00310A32" w:rsidP="00195DEB">
      <w:r>
        <w:rPr>
          <w:sz w:val="20"/>
          <w:szCs w:val="20"/>
        </w:rPr>
        <w:t>Masters in Educational Technology</w:t>
      </w:r>
    </w:p>
    <w:p w:rsidR="00310A32" w:rsidRDefault="00310A32" w:rsidP="00195DEB">
      <w:r>
        <w:rPr>
          <w:sz w:val="20"/>
          <w:szCs w:val="20"/>
        </w:rPr>
        <w:t>Pending</w:t>
      </w:r>
    </w:p>
    <w:p w:rsidR="00310A32" w:rsidRDefault="00310A32" w:rsidP="00195DEB">
      <w:r>
        <w:rPr>
          <w:sz w:val="20"/>
          <w:szCs w:val="20"/>
        </w:rPr>
        <w:t>Marian University, Anticipated Graduation Date: December 2014</w:t>
      </w:r>
    </w:p>
    <w:p w:rsidR="00310A32" w:rsidRDefault="00310A32" w:rsidP="00195DEB">
      <w:r>
        <w:rPr>
          <w:sz w:val="20"/>
          <w:szCs w:val="20"/>
        </w:rPr>
        <w:t>GPA 4.0/4.0</w:t>
      </w:r>
    </w:p>
    <w:p w:rsidR="00310A32" w:rsidRDefault="00310A32" w:rsidP="00195DEB"/>
    <w:p w:rsidR="00310A32" w:rsidRDefault="00310A32" w:rsidP="00195DEB">
      <w:r>
        <w:rPr>
          <w:sz w:val="20"/>
          <w:szCs w:val="20"/>
        </w:rPr>
        <w:t>Bachelor of Science in Elementary Education</w:t>
      </w:r>
    </w:p>
    <w:p w:rsidR="00310A32" w:rsidRDefault="00310A32" w:rsidP="00195DEB">
      <w:r>
        <w:rPr>
          <w:sz w:val="20"/>
          <w:szCs w:val="20"/>
        </w:rPr>
        <w:t>Double Major in Elementary Education and Exceptional Education</w:t>
      </w:r>
    </w:p>
    <w:p w:rsidR="00310A32" w:rsidRDefault="00310A32" w:rsidP="00195DEB">
      <w:r>
        <w:rPr>
          <w:sz w:val="20"/>
          <w:szCs w:val="20"/>
        </w:rPr>
        <w:t>University of Wisconsin-Stevens Point (UWSP), December 2009</w:t>
      </w:r>
    </w:p>
    <w:p w:rsidR="00310A32" w:rsidRDefault="00310A32" w:rsidP="00195DEB">
      <w:r>
        <w:rPr>
          <w:sz w:val="20"/>
          <w:szCs w:val="20"/>
        </w:rPr>
        <w:t>GPA 3.8/4.0, Dean’s List, Freshman, Sophomore, Junior, and Senior highest honors, Graduated Summa Cum Laude</w:t>
      </w:r>
    </w:p>
    <w:p w:rsidR="00310A32" w:rsidRDefault="00310A32" w:rsidP="00195DEB"/>
    <w:p w:rsidR="00310A32" w:rsidRDefault="00310A32" w:rsidP="00195DEB">
      <w:r>
        <w:rPr>
          <w:b/>
          <w:bCs/>
        </w:rPr>
        <w:t>Certifications and Proficiencies</w:t>
      </w:r>
    </w:p>
    <w:p w:rsidR="00310A32" w:rsidRDefault="00310A32" w:rsidP="00195DEB">
      <w:pPr>
        <w:numPr>
          <w:ilvl w:val="0"/>
          <w:numId w:val="4"/>
        </w:numPr>
        <w:ind w:hanging="359"/>
        <w:rPr>
          <w:sz w:val="20"/>
          <w:szCs w:val="20"/>
        </w:rPr>
      </w:pPr>
      <w:r>
        <w:rPr>
          <w:sz w:val="20"/>
          <w:szCs w:val="20"/>
        </w:rPr>
        <w:t xml:space="preserve">Elementary Education: Grades 1-8 in Wisconsin </w:t>
      </w:r>
      <w:r>
        <w:rPr>
          <w:sz w:val="20"/>
          <w:szCs w:val="20"/>
        </w:rPr>
        <w:tab/>
      </w:r>
    </w:p>
    <w:p w:rsidR="00310A32" w:rsidRDefault="00310A32" w:rsidP="00195DEB">
      <w:pPr>
        <w:numPr>
          <w:ilvl w:val="0"/>
          <w:numId w:val="4"/>
        </w:numPr>
        <w:ind w:hanging="359"/>
        <w:rPr>
          <w:sz w:val="20"/>
          <w:szCs w:val="20"/>
        </w:rPr>
      </w:pPr>
      <w:r>
        <w:rPr>
          <w:sz w:val="20"/>
          <w:szCs w:val="20"/>
        </w:rPr>
        <w:t xml:space="preserve">Learning Disabilities : Grades 1-8 in Wisconsin </w:t>
      </w:r>
      <w:r>
        <w:rPr>
          <w:sz w:val="20"/>
          <w:szCs w:val="20"/>
        </w:rPr>
        <w:tab/>
      </w:r>
      <w:r>
        <w:rPr>
          <w:sz w:val="20"/>
          <w:szCs w:val="20"/>
        </w:rPr>
        <w:tab/>
      </w:r>
    </w:p>
    <w:p w:rsidR="00310A32" w:rsidRDefault="00310A32" w:rsidP="00195DEB">
      <w:pPr>
        <w:numPr>
          <w:ilvl w:val="0"/>
          <w:numId w:val="4"/>
        </w:numPr>
        <w:ind w:hanging="359"/>
        <w:rPr>
          <w:sz w:val="20"/>
          <w:szCs w:val="20"/>
        </w:rPr>
      </w:pPr>
      <w:r>
        <w:rPr>
          <w:sz w:val="20"/>
          <w:szCs w:val="20"/>
        </w:rPr>
        <w:t xml:space="preserve">Cognitive Disabilities: Grades 1-8 in Wisconsin </w:t>
      </w:r>
      <w:r>
        <w:rPr>
          <w:sz w:val="20"/>
          <w:szCs w:val="20"/>
        </w:rPr>
        <w:tab/>
      </w:r>
    </w:p>
    <w:p w:rsidR="00310A32" w:rsidRDefault="00310A32" w:rsidP="00195DEB"/>
    <w:p w:rsidR="00310A32" w:rsidRDefault="00310A32" w:rsidP="00195DEB">
      <w:r>
        <w:rPr>
          <w:b/>
          <w:bCs/>
        </w:rPr>
        <w:t>Teaching Experience</w:t>
      </w:r>
    </w:p>
    <w:p w:rsidR="00310A32" w:rsidRDefault="00310A32" w:rsidP="00195DEB">
      <w:r>
        <w:rPr>
          <w:b/>
          <w:bCs/>
          <w:sz w:val="20"/>
          <w:szCs w:val="20"/>
        </w:rPr>
        <w:t>Grade 4 Teacher, Madison Elementary School, Marshfield, WI July 2011-Present</w:t>
      </w:r>
    </w:p>
    <w:p w:rsidR="00310A32" w:rsidRDefault="00310A32" w:rsidP="00195DEB">
      <w:r>
        <w:tab/>
      </w:r>
    </w:p>
    <w:p w:rsidR="00310A32" w:rsidRDefault="00310A32" w:rsidP="00195DEB">
      <w:pPr>
        <w:numPr>
          <w:ilvl w:val="0"/>
          <w:numId w:val="3"/>
        </w:numPr>
        <w:ind w:hanging="359"/>
        <w:rPr>
          <w:sz w:val="20"/>
          <w:szCs w:val="20"/>
        </w:rPr>
      </w:pPr>
      <w:r>
        <w:rPr>
          <w:sz w:val="20"/>
          <w:szCs w:val="20"/>
        </w:rPr>
        <w:t xml:space="preserve">Employing a variety of teaching methods designed to capture students’ interest and maximize individual learning </w:t>
      </w:r>
      <w:r>
        <w:rPr>
          <w:sz w:val="20"/>
          <w:szCs w:val="20"/>
        </w:rPr>
        <w:tab/>
      </w:r>
      <w:r>
        <w:rPr>
          <w:sz w:val="20"/>
          <w:szCs w:val="20"/>
        </w:rPr>
        <w:tab/>
      </w:r>
    </w:p>
    <w:p w:rsidR="00310A32" w:rsidRDefault="00310A32" w:rsidP="00195DEB">
      <w:pPr>
        <w:numPr>
          <w:ilvl w:val="0"/>
          <w:numId w:val="3"/>
        </w:numPr>
        <w:ind w:hanging="359"/>
        <w:rPr>
          <w:sz w:val="20"/>
          <w:szCs w:val="20"/>
        </w:rPr>
      </w:pPr>
      <w:r>
        <w:rPr>
          <w:sz w:val="20"/>
          <w:szCs w:val="20"/>
        </w:rPr>
        <w:t xml:space="preserve">Implementing and integrating technology that is available to students (Promethean board, netbooks) into curriculum to create 21st century learning experiences </w:t>
      </w:r>
      <w:r>
        <w:rPr>
          <w:sz w:val="20"/>
          <w:szCs w:val="20"/>
        </w:rPr>
        <w:tab/>
      </w:r>
    </w:p>
    <w:p w:rsidR="00310A32" w:rsidRDefault="00310A32" w:rsidP="00195DEB">
      <w:pPr>
        <w:numPr>
          <w:ilvl w:val="0"/>
          <w:numId w:val="3"/>
        </w:numPr>
        <w:ind w:hanging="359"/>
        <w:rPr>
          <w:sz w:val="20"/>
          <w:szCs w:val="20"/>
        </w:rPr>
      </w:pPr>
      <w:r>
        <w:rPr>
          <w:sz w:val="20"/>
          <w:szCs w:val="20"/>
        </w:rPr>
        <w:t xml:space="preserve">Utilizing the responsive classroom approach as well as the Daily 5 to provide students with academic and cooperative learning activities with their peers </w:t>
      </w:r>
      <w:r>
        <w:rPr>
          <w:sz w:val="20"/>
          <w:szCs w:val="20"/>
        </w:rPr>
        <w:tab/>
      </w:r>
    </w:p>
    <w:p w:rsidR="00310A32" w:rsidRDefault="00310A32" w:rsidP="00195DEB">
      <w:pPr>
        <w:numPr>
          <w:ilvl w:val="0"/>
          <w:numId w:val="3"/>
        </w:numPr>
        <w:ind w:hanging="359"/>
        <w:rPr>
          <w:sz w:val="20"/>
          <w:szCs w:val="20"/>
        </w:rPr>
      </w:pPr>
      <w:r>
        <w:rPr>
          <w:sz w:val="20"/>
          <w:szCs w:val="20"/>
        </w:rPr>
        <w:t>Identifying student’s individual and collective learning styles and needs and apply those to planning, preparing and delivering instruction to ensure all students are learning</w:t>
      </w:r>
    </w:p>
    <w:p w:rsidR="00310A32" w:rsidRDefault="00310A32" w:rsidP="00195DEB">
      <w:pPr>
        <w:numPr>
          <w:ilvl w:val="0"/>
          <w:numId w:val="3"/>
        </w:numPr>
        <w:ind w:hanging="359"/>
        <w:rPr>
          <w:sz w:val="20"/>
          <w:szCs w:val="20"/>
        </w:rPr>
      </w:pPr>
      <w:r>
        <w:rPr>
          <w:sz w:val="20"/>
          <w:szCs w:val="20"/>
        </w:rPr>
        <w:t xml:space="preserve">Organizing learning resources as well as the classroom environment to facilitate a positive learning experience for all students </w:t>
      </w:r>
      <w:r>
        <w:rPr>
          <w:sz w:val="20"/>
          <w:szCs w:val="20"/>
        </w:rPr>
        <w:tab/>
      </w:r>
    </w:p>
    <w:p w:rsidR="00310A32" w:rsidRDefault="00310A32" w:rsidP="00195DEB">
      <w:pPr>
        <w:numPr>
          <w:ilvl w:val="0"/>
          <w:numId w:val="3"/>
        </w:numPr>
        <w:ind w:hanging="359"/>
        <w:rPr>
          <w:sz w:val="20"/>
          <w:szCs w:val="20"/>
        </w:rPr>
      </w:pPr>
      <w:r>
        <w:rPr>
          <w:sz w:val="20"/>
          <w:szCs w:val="20"/>
        </w:rPr>
        <w:t xml:space="preserve">Creating differentiated math lessons and practicing flex-grouping based on data collected from student assessments and aligning them to the Common Core Standards for Mathematics </w:t>
      </w:r>
    </w:p>
    <w:p w:rsidR="00310A32" w:rsidRDefault="00310A32" w:rsidP="00195DEB">
      <w:pPr>
        <w:numPr>
          <w:ilvl w:val="0"/>
          <w:numId w:val="3"/>
        </w:numPr>
        <w:ind w:hanging="359"/>
        <w:rPr>
          <w:sz w:val="20"/>
          <w:szCs w:val="20"/>
        </w:rPr>
      </w:pPr>
      <w:r>
        <w:rPr>
          <w:sz w:val="20"/>
          <w:szCs w:val="20"/>
        </w:rPr>
        <w:t>Creating differentiated reading lessons based on data collected from student assessments and aligning them to the Common Core Standards for Reading</w:t>
      </w:r>
      <w:r>
        <w:rPr>
          <w:sz w:val="20"/>
          <w:szCs w:val="20"/>
        </w:rPr>
        <w:tab/>
      </w:r>
      <w:r>
        <w:rPr>
          <w:sz w:val="20"/>
          <w:szCs w:val="20"/>
        </w:rPr>
        <w:tab/>
      </w:r>
    </w:p>
    <w:p w:rsidR="00310A32" w:rsidRDefault="00310A32" w:rsidP="00195DEB">
      <w:pPr>
        <w:numPr>
          <w:ilvl w:val="0"/>
          <w:numId w:val="3"/>
        </w:numPr>
        <w:ind w:hanging="359"/>
        <w:rPr>
          <w:sz w:val="20"/>
          <w:szCs w:val="20"/>
        </w:rPr>
      </w:pPr>
      <w:r>
        <w:rPr>
          <w:sz w:val="20"/>
          <w:szCs w:val="20"/>
        </w:rPr>
        <w:t xml:space="preserve">Implementing the current reading curriculum by providing students with differentiated lessons in both large and small groups and using a variety of teaching techniques such as reading workshop stations that adhere to all learning abilities  </w:t>
      </w:r>
      <w:r>
        <w:rPr>
          <w:sz w:val="20"/>
          <w:szCs w:val="20"/>
        </w:rPr>
        <w:tab/>
      </w:r>
    </w:p>
    <w:p w:rsidR="00310A32" w:rsidRDefault="00310A32" w:rsidP="00195DEB">
      <w:pPr>
        <w:numPr>
          <w:ilvl w:val="0"/>
          <w:numId w:val="3"/>
        </w:numPr>
        <w:ind w:hanging="359"/>
        <w:rPr>
          <w:sz w:val="20"/>
          <w:szCs w:val="20"/>
        </w:rPr>
      </w:pPr>
      <w:r>
        <w:rPr>
          <w:sz w:val="20"/>
          <w:szCs w:val="20"/>
        </w:rPr>
        <w:t xml:space="preserve">Explore and implement project-based learning opportunities in science and social studies to create real-life experiences </w:t>
      </w:r>
      <w:r>
        <w:rPr>
          <w:sz w:val="20"/>
          <w:szCs w:val="20"/>
        </w:rPr>
        <w:tab/>
      </w:r>
    </w:p>
    <w:p w:rsidR="00310A32" w:rsidRDefault="00310A32" w:rsidP="00195DEB">
      <w:pPr>
        <w:numPr>
          <w:ilvl w:val="0"/>
          <w:numId w:val="3"/>
        </w:numPr>
        <w:ind w:hanging="359"/>
        <w:rPr>
          <w:sz w:val="20"/>
          <w:szCs w:val="20"/>
        </w:rPr>
      </w:pPr>
      <w:r>
        <w:rPr>
          <w:sz w:val="20"/>
          <w:szCs w:val="20"/>
        </w:rPr>
        <w:t xml:space="preserve">Guiding fourth grade students in the writing process using the </w:t>
      </w:r>
      <w:r>
        <w:rPr>
          <w:i/>
          <w:iCs/>
          <w:sz w:val="20"/>
          <w:szCs w:val="20"/>
        </w:rPr>
        <w:t>Fundamentals in the Sentence Writing Strategy</w:t>
      </w:r>
      <w:r>
        <w:rPr>
          <w:sz w:val="20"/>
          <w:szCs w:val="20"/>
        </w:rPr>
        <w:t xml:space="preserve"> program and applying skills into a variety of writing genres</w:t>
      </w:r>
    </w:p>
    <w:p w:rsidR="00310A32" w:rsidRDefault="00310A32" w:rsidP="00195DEB">
      <w:pPr>
        <w:numPr>
          <w:ilvl w:val="0"/>
          <w:numId w:val="3"/>
        </w:numPr>
        <w:ind w:hanging="359"/>
        <w:rPr>
          <w:sz w:val="20"/>
          <w:szCs w:val="20"/>
        </w:rPr>
      </w:pPr>
      <w:r>
        <w:rPr>
          <w:sz w:val="20"/>
          <w:szCs w:val="20"/>
        </w:rPr>
        <w:t>Participating in a variety of professional development opportunities, technology development classes, volunteering,  and teaching summer school in order to be an active participant in the community and the school district</w:t>
      </w:r>
    </w:p>
    <w:p w:rsidR="00310A32" w:rsidRDefault="00310A32" w:rsidP="00195DEB">
      <w:pPr>
        <w:numPr>
          <w:ilvl w:val="0"/>
          <w:numId w:val="3"/>
        </w:numPr>
        <w:ind w:hanging="359"/>
        <w:rPr>
          <w:sz w:val="20"/>
          <w:szCs w:val="20"/>
        </w:rPr>
      </w:pPr>
      <w:r>
        <w:rPr>
          <w:sz w:val="20"/>
          <w:szCs w:val="20"/>
        </w:rPr>
        <w:t>Communicating with parents on a regular basis through weekly newsletters, e-mails, written notes, phone calls, and conferences</w:t>
      </w:r>
    </w:p>
    <w:p w:rsidR="00310A32" w:rsidRDefault="00310A32" w:rsidP="00195DEB">
      <w:pPr>
        <w:numPr>
          <w:ilvl w:val="0"/>
          <w:numId w:val="3"/>
        </w:numPr>
        <w:ind w:hanging="359"/>
        <w:rPr>
          <w:sz w:val="20"/>
          <w:szCs w:val="20"/>
        </w:rPr>
      </w:pPr>
      <w:r>
        <w:rPr>
          <w:sz w:val="20"/>
          <w:szCs w:val="20"/>
        </w:rPr>
        <w:t>Communicating and collaborating with grade level colleagues on a consistent basis</w:t>
      </w:r>
    </w:p>
    <w:p w:rsidR="00310A32" w:rsidRDefault="00310A32" w:rsidP="00195DEB">
      <w:pPr>
        <w:numPr>
          <w:ilvl w:val="0"/>
          <w:numId w:val="3"/>
        </w:numPr>
        <w:ind w:hanging="359"/>
        <w:rPr>
          <w:sz w:val="20"/>
          <w:szCs w:val="20"/>
        </w:rPr>
      </w:pPr>
      <w:r>
        <w:rPr>
          <w:sz w:val="20"/>
          <w:szCs w:val="20"/>
        </w:rPr>
        <w:t>Being an active participant in district level professional learning communities (PLC) to improve instruction for students</w:t>
      </w:r>
    </w:p>
    <w:p w:rsidR="00310A32" w:rsidRDefault="00310A32" w:rsidP="00195DEB"/>
    <w:p w:rsidR="00310A32" w:rsidRDefault="00310A32" w:rsidP="00195DEB">
      <w:r>
        <w:rPr>
          <w:b/>
          <w:bCs/>
        </w:rPr>
        <w:t>3-Year Old Preschool Teacher, Marshfield School District, August 2010- August 2011</w:t>
      </w:r>
    </w:p>
    <w:p w:rsidR="00310A32" w:rsidRDefault="00310A32" w:rsidP="00195DEB"/>
    <w:p w:rsidR="00310A32" w:rsidRDefault="00310A32" w:rsidP="00195DEB">
      <w:pPr>
        <w:numPr>
          <w:ilvl w:val="0"/>
          <w:numId w:val="2"/>
        </w:numPr>
        <w:ind w:hanging="359"/>
        <w:rPr>
          <w:sz w:val="20"/>
          <w:szCs w:val="20"/>
        </w:rPr>
      </w:pPr>
      <w:r>
        <w:rPr>
          <w:sz w:val="20"/>
          <w:szCs w:val="20"/>
        </w:rPr>
        <w:t>Organized learning resources and the classroom environment to facilitate a positive learning experience</w:t>
      </w:r>
    </w:p>
    <w:p w:rsidR="00310A32" w:rsidRDefault="00310A32" w:rsidP="00195DEB">
      <w:pPr>
        <w:numPr>
          <w:ilvl w:val="0"/>
          <w:numId w:val="2"/>
        </w:numPr>
        <w:ind w:hanging="359"/>
        <w:rPr>
          <w:sz w:val="20"/>
          <w:szCs w:val="20"/>
        </w:rPr>
      </w:pPr>
      <w:r>
        <w:rPr>
          <w:sz w:val="20"/>
          <w:szCs w:val="20"/>
        </w:rPr>
        <w:t xml:space="preserve">Identified children’s individual and collective learning needs and planned, prepared, and delivered instruction that adhered to the full ability range of my classroom </w:t>
      </w:r>
    </w:p>
    <w:p w:rsidR="00310A32" w:rsidRDefault="00310A32" w:rsidP="00195DEB">
      <w:pPr>
        <w:numPr>
          <w:ilvl w:val="0"/>
          <w:numId w:val="2"/>
        </w:numPr>
        <w:ind w:hanging="359"/>
        <w:rPr>
          <w:sz w:val="20"/>
          <w:szCs w:val="20"/>
        </w:rPr>
      </w:pPr>
      <w:r>
        <w:rPr>
          <w:sz w:val="20"/>
          <w:szCs w:val="20"/>
        </w:rPr>
        <w:t>Allowed children numerous hands-on experiences in math and science using sensory centers</w:t>
      </w:r>
    </w:p>
    <w:p w:rsidR="00310A32" w:rsidRDefault="00310A32" w:rsidP="00195DEB">
      <w:pPr>
        <w:numPr>
          <w:ilvl w:val="0"/>
          <w:numId w:val="2"/>
        </w:numPr>
        <w:ind w:hanging="359"/>
        <w:rPr>
          <w:sz w:val="20"/>
          <w:szCs w:val="20"/>
        </w:rPr>
      </w:pPr>
      <w:r>
        <w:rPr>
          <w:sz w:val="20"/>
          <w:szCs w:val="20"/>
        </w:rPr>
        <w:t xml:space="preserve">Encouraged and facilitated letter and sound exploration using the </w:t>
      </w:r>
      <w:r>
        <w:rPr>
          <w:i/>
          <w:iCs/>
          <w:sz w:val="20"/>
          <w:szCs w:val="20"/>
        </w:rPr>
        <w:t xml:space="preserve">Handwriting Without Tears </w:t>
      </w:r>
      <w:r>
        <w:rPr>
          <w:sz w:val="20"/>
          <w:szCs w:val="20"/>
        </w:rPr>
        <w:t xml:space="preserve">program </w:t>
      </w:r>
    </w:p>
    <w:p w:rsidR="00310A32" w:rsidRDefault="00310A32" w:rsidP="00195DEB">
      <w:pPr>
        <w:numPr>
          <w:ilvl w:val="0"/>
          <w:numId w:val="2"/>
        </w:numPr>
        <w:ind w:hanging="359"/>
        <w:rPr>
          <w:sz w:val="20"/>
          <w:szCs w:val="20"/>
        </w:rPr>
      </w:pPr>
      <w:r>
        <w:rPr>
          <w:sz w:val="20"/>
          <w:szCs w:val="20"/>
        </w:rPr>
        <w:t xml:space="preserve"> Implemented the conscious discipline approach to promote students to make positive choices and find constructive solutions to problems</w:t>
      </w:r>
    </w:p>
    <w:p w:rsidR="00310A32" w:rsidRDefault="00310A32" w:rsidP="00195DEB">
      <w:pPr>
        <w:numPr>
          <w:ilvl w:val="0"/>
          <w:numId w:val="2"/>
        </w:numPr>
        <w:ind w:hanging="359"/>
        <w:rPr>
          <w:sz w:val="20"/>
          <w:szCs w:val="20"/>
        </w:rPr>
      </w:pPr>
      <w:r>
        <w:rPr>
          <w:sz w:val="20"/>
          <w:szCs w:val="20"/>
        </w:rPr>
        <w:t xml:space="preserve">Communicated with parents on a regular basis using phone calls and weekly correspondence in notebooks </w:t>
      </w:r>
    </w:p>
    <w:p w:rsidR="00310A32" w:rsidRDefault="00310A32" w:rsidP="00195DEB">
      <w:pPr>
        <w:numPr>
          <w:ilvl w:val="0"/>
          <w:numId w:val="2"/>
        </w:numPr>
        <w:ind w:hanging="359"/>
        <w:rPr>
          <w:sz w:val="20"/>
          <w:szCs w:val="20"/>
        </w:rPr>
      </w:pPr>
      <w:r>
        <w:rPr>
          <w:sz w:val="20"/>
          <w:szCs w:val="20"/>
        </w:rPr>
        <w:t xml:space="preserve"> Participated in several community offerings that promoted healthy lifestyles and reading literacy in young children</w:t>
      </w:r>
    </w:p>
    <w:p w:rsidR="00310A32" w:rsidRDefault="00310A32" w:rsidP="00195DEB">
      <w:pPr>
        <w:numPr>
          <w:ilvl w:val="0"/>
          <w:numId w:val="2"/>
        </w:numPr>
        <w:ind w:hanging="359"/>
        <w:rPr>
          <w:sz w:val="20"/>
          <w:szCs w:val="20"/>
        </w:rPr>
      </w:pPr>
      <w:r>
        <w:rPr>
          <w:sz w:val="20"/>
          <w:szCs w:val="20"/>
        </w:rPr>
        <w:t xml:space="preserve">Implemented a </w:t>
      </w:r>
      <w:r>
        <w:rPr>
          <w:i/>
          <w:iCs/>
          <w:sz w:val="20"/>
          <w:szCs w:val="20"/>
        </w:rPr>
        <w:t xml:space="preserve">Summer Start </w:t>
      </w:r>
      <w:r>
        <w:rPr>
          <w:sz w:val="20"/>
          <w:szCs w:val="20"/>
        </w:rPr>
        <w:t xml:space="preserve">program that focused and implemented academic skills in the summer months for children ages 3-8 who attended daycare. </w:t>
      </w:r>
    </w:p>
    <w:p w:rsidR="00310A32" w:rsidRDefault="00310A32" w:rsidP="00195DEB"/>
    <w:p w:rsidR="00310A32" w:rsidRDefault="00310A32" w:rsidP="00195DEB">
      <w:r>
        <w:rPr>
          <w:b/>
          <w:bCs/>
        </w:rPr>
        <w:t>Substitute Teacher (Grades 1-8), Marshfield School District, January 2010 - June 2010</w:t>
      </w:r>
    </w:p>
    <w:p w:rsidR="00310A32" w:rsidRDefault="00310A32" w:rsidP="00195DEB"/>
    <w:p w:rsidR="00310A32" w:rsidRDefault="00310A32" w:rsidP="00195DEB">
      <w:pPr>
        <w:numPr>
          <w:ilvl w:val="0"/>
          <w:numId w:val="1"/>
        </w:numPr>
        <w:ind w:hanging="359"/>
        <w:rPr>
          <w:sz w:val="20"/>
          <w:szCs w:val="20"/>
        </w:rPr>
      </w:pPr>
      <w:r>
        <w:rPr>
          <w:sz w:val="20"/>
          <w:szCs w:val="20"/>
        </w:rPr>
        <w:t xml:space="preserve">Facilitated lessons plans provided by the classroom teacher </w:t>
      </w:r>
    </w:p>
    <w:p w:rsidR="00310A32" w:rsidRDefault="00310A32" w:rsidP="00195DEB">
      <w:pPr>
        <w:numPr>
          <w:ilvl w:val="0"/>
          <w:numId w:val="1"/>
        </w:numPr>
        <w:ind w:hanging="359"/>
        <w:rPr>
          <w:sz w:val="20"/>
          <w:szCs w:val="20"/>
        </w:rPr>
      </w:pPr>
      <w:r>
        <w:rPr>
          <w:sz w:val="20"/>
          <w:szCs w:val="20"/>
        </w:rPr>
        <w:t xml:space="preserve">Demonstrated ability to be flexible with instruction and ability ranges with all students </w:t>
      </w:r>
    </w:p>
    <w:p w:rsidR="00310A32" w:rsidRDefault="00310A32" w:rsidP="00195DEB">
      <w:pPr>
        <w:numPr>
          <w:ilvl w:val="0"/>
          <w:numId w:val="1"/>
        </w:numPr>
        <w:ind w:hanging="359"/>
        <w:rPr>
          <w:sz w:val="20"/>
          <w:szCs w:val="20"/>
        </w:rPr>
      </w:pPr>
      <w:r>
        <w:rPr>
          <w:sz w:val="20"/>
          <w:szCs w:val="20"/>
        </w:rPr>
        <w:t xml:space="preserve">Demonstrated effective classroom management strategies </w:t>
      </w:r>
    </w:p>
    <w:p w:rsidR="00310A32" w:rsidRDefault="00310A32" w:rsidP="00195DEB">
      <w:pPr>
        <w:numPr>
          <w:ilvl w:val="0"/>
          <w:numId w:val="1"/>
        </w:numPr>
        <w:ind w:hanging="359"/>
        <w:rPr>
          <w:sz w:val="20"/>
          <w:szCs w:val="20"/>
        </w:rPr>
      </w:pPr>
      <w:r>
        <w:rPr>
          <w:sz w:val="20"/>
          <w:szCs w:val="20"/>
        </w:rPr>
        <w:t xml:space="preserve">Monitored and assisted students with academic needs </w:t>
      </w:r>
    </w:p>
    <w:p w:rsidR="00310A32" w:rsidRDefault="00310A32" w:rsidP="00195DEB"/>
    <w:p w:rsidR="00310A32" w:rsidRDefault="00310A32" w:rsidP="00195DEB"/>
    <w:p w:rsidR="00310A32" w:rsidRDefault="00310A32" w:rsidP="00195DEB">
      <w:r>
        <w:rPr>
          <w:b/>
          <w:bCs/>
        </w:rPr>
        <w:t xml:space="preserve">Professional Affiliations </w:t>
      </w:r>
    </w:p>
    <w:p w:rsidR="00310A32" w:rsidRDefault="00310A32" w:rsidP="00195DEB"/>
    <w:p w:rsidR="00310A32" w:rsidRPr="00437819" w:rsidRDefault="00310A32" w:rsidP="00195DEB">
      <w:pPr>
        <w:rPr>
          <w:sz w:val="20"/>
          <w:szCs w:val="20"/>
        </w:rPr>
      </w:pPr>
      <w:r w:rsidRPr="00437819">
        <w:rPr>
          <w:sz w:val="20"/>
          <w:szCs w:val="20"/>
        </w:rPr>
        <w:t xml:space="preserve">National Education Association </w:t>
      </w:r>
    </w:p>
    <w:p w:rsidR="00310A32" w:rsidRDefault="00310A32" w:rsidP="00195DEB"/>
    <w:p w:rsidR="00310A32" w:rsidRDefault="00310A32" w:rsidP="00195DEB"/>
    <w:p w:rsidR="00310A32" w:rsidRDefault="00310A32" w:rsidP="001F6A8B">
      <w:pPr>
        <w:pStyle w:val="Normal1"/>
        <w:rPr>
          <w:rFonts w:cs="Times New Roman"/>
        </w:rPr>
      </w:pPr>
    </w:p>
    <w:p w:rsidR="00310A32" w:rsidRPr="00294804" w:rsidRDefault="00310A32" w:rsidP="001F6A8B">
      <w:pPr>
        <w:pStyle w:val="Normal1"/>
        <w:rPr>
          <w:rFonts w:cs="Times New Roman"/>
        </w:rPr>
      </w:pPr>
    </w:p>
    <w:p w:rsidR="00310A32" w:rsidRDefault="00310A32" w:rsidP="001F6A8B">
      <w:pPr>
        <w:rPr>
          <w:b/>
          <w:bCs/>
        </w:rPr>
      </w:pPr>
    </w:p>
    <w:p w:rsidR="00310A32" w:rsidRDefault="00310A32" w:rsidP="003B1D16">
      <w:pPr>
        <w:jc w:val="center"/>
        <w:rPr>
          <w:b/>
          <w:bCs/>
        </w:rPr>
      </w:pPr>
      <w:r>
        <w:rPr>
          <w:b/>
          <w:bCs/>
        </w:rPr>
        <w:t>Statement of Need:</w:t>
      </w:r>
    </w:p>
    <w:p w:rsidR="00310A32" w:rsidRDefault="00310A32" w:rsidP="001F6A8B"/>
    <w:p w:rsidR="00310A32" w:rsidRDefault="00310A32" w:rsidP="001F6A8B">
      <w:r>
        <w:t>The School District of Marshfield is located in central Wisconsin. The Marshfield Public School District serves approximately 4,035 students in elementary, middle, and high school settings. The district provides education to students in grades Early Childhood through twelfth grade. Madison Elementary is one of five elementary schools that are currently providing services to approximately 350 students. The demographics of those 350 students at Madison Elementary consist of 49.9%  of families at the poverty rate, 14% of students with disabilities, 90.6% of students that are Caucasian, 4.6% of students that are Hispanic, 2.0% of students that are African American, .9% of students who are Asian, and 2.0% of students who are two or more ethnicities listed. In addition, Madison Elementary also has 2.3% of students who are English Language Learners (ELL).  More than 50% of the families whose children attend Madison Elementary are receiving breakfast and lunch at a free and reduced rate. There are 11% of families who are considered homeless or receive free transportation to ensure their children are getting to and from school on a daily basis.  We also have a program that supplies 12 families with backpacks of food that students take home over the weekend.</w:t>
      </w:r>
    </w:p>
    <w:p w:rsidR="00310A32" w:rsidRDefault="00310A32" w:rsidP="00867B56">
      <w:r>
        <w:t xml:space="preserve">  The mission statement at Madison Elementary is to “provide an environment of safe, nurturing opportunities for students to achieve their highest individual academic, creative, and social potential.”  Teachers in this building strive for opportunities that will inspire creativity, collaboration, problem-solving,  and readiness to compete in a global society, but with more than half of the student from families that are economically disadvantaged this becomes a great feat. According to a survey (given to all current fourth grade parents/guardians that attend Madison) more than 45% of families do not have a computer, internet access, or a printer readily available for students to use at home. In turn, a great disconnect is created between home and school experiences that students can have demonstrating the benefits of using technology.</w:t>
      </w:r>
    </w:p>
    <w:p w:rsidR="00310A32" w:rsidRDefault="00310A32" w:rsidP="00867B56">
      <w:r>
        <w:t>Although, Madison Elementary does have an extensive collection of e-books and resources available for students at all ability levels to access while at home or school on their website, due to very limited access to technology with only six netbooks for a classroom of twenty-five students and one computer lab that services fifteen classrooms throughout the week, these resources are barely used.  With the lack of exposure to technology tools that can assist, differentiate, and enhance educational opportunities, students are put at a disadvantage which may affect their motivation and engagement in academics and assessment scores. The standardized test scores of our students between third and sixth grade during the 2012-2013 Wisconsin Knowledge Skills and Concepts Examination (WKCE) reveal that less than half of students scored in the advanced or proficient range in reading concepts.</w:t>
      </w:r>
    </w:p>
    <w:p w:rsidR="00310A32" w:rsidRDefault="00310A32" w:rsidP="001F6A8B"/>
    <w:tbl>
      <w:tblPr>
        <w:tblW w:w="91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4595"/>
        <w:gridCol w:w="4565"/>
      </w:tblGrid>
      <w:tr w:rsidR="00310A32">
        <w:tc>
          <w:tcPr>
            <w:tcW w:w="4595" w:type="dxa"/>
            <w:tcMar>
              <w:top w:w="100" w:type="dxa"/>
              <w:left w:w="100" w:type="dxa"/>
              <w:bottom w:w="100" w:type="dxa"/>
              <w:right w:w="100" w:type="dxa"/>
            </w:tcMar>
          </w:tcPr>
          <w:p w:rsidR="00310A32" w:rsidRDefault="00310A32" w:rsidP="00BE62A6">
            <w:r>
              <w:rPr>
                <w:b/>
                <w:bCs/>
              </w:rPr>
              <w:t>Grade Level at Madison Elementary</w:t>
            </w:r>
          </w:p>
        </w:tc>
        <w:tc>
          <w:tcPr>
            <w:tcW w:w="4565" w:type="dxa"/>
            <w:tcMar>
              <w:top w:w="100" w:type="dxa"/>
              <w:left w:w="100" w:type="dxa"/>
              <w:bottom w:w="100" w:type="dxa"/>
              <w:right w:w="100" w:type="dxa"/>
            </w:tcMar>
          </w:tcPr>
          <w:p w:rsidR="00310A32" w:rsidRDefault="00310A32" w:rsidP="00BE62A6">
            <w:r>
              <w:rPr>
                <w:b/>
                <w:bCs/>
              </w:rPr>
              <w:t>Percent Scored on WKCE Reading Test</w:t>
            </w:r>
          </w:p>
        </w:tc>
      </w:tr>
      <w:tr w:rsidR="00310A32">
        <w:tc>
          <w:tcPr>
            <w:tcW w:w="4595" w:type="dxa"/>
            <w:tcMar>
              <w:top w:w="100" w:type="dxa"/>
              <w:left w:w="100" w:type="dxa"/>
              <w:bottom w:w="100" w:type="dxa"/>
              <w:right w:w="100" w:type="dxa"/>
            </w:tcMar>
          </w:tcPr>
          <w:p w:rsidR="00310A32" w:rsidRDefault="00310A32" w:rsidP="00BE62A6">
            <w:r>
              <w:t>Grade 3</w:t>
            </w:r>
          </w:p>
        </w:tc>
        <w:tc>
          <w:tcPr>
            <w:tcW w:w="4565" w:type="dxa"/>
            <w:tcMar>
              <w:top w:w="100" w:type="dxa"/>
              <w:left w:w="100" w:type="dxa"/>
              <w:bottom w:w="100" w:type="dxa"/>
              <w:right w:w="100" w:type="dxa"/>
            </w:tcMar>
          </w:tcPr>
          <w:p w:rsidR="00310A32" w:rsidRDefault="00310A32" w:rsidP="00BE62A6">
            <w:r>
              <w:t>28.9%</w:t>
            </w:r>
          </w:p>
        </w:tc>
      </w:tr>
      <w:tr w:rsidR="00310A32">
        <w:tc>
          <w:tcPr>
            <w:tcW w:w="4595" w:type="dxa"/>
            <w:tcMar>
              <w:top w:w="100" w:type="dxa"/>
              <w:left w:w="100" w:type="dxa"/>
              <w:bottom w:w="100" w:type="dxa"/>
              <w:right w:w="100" w:type="dxa"/>
            </w:tcMar>
          </w:tcPr>
          <w:p w:rsidR="00310A32" w:rsidRDefault="00310A32" w:rsidP="00BE62A6">
            <w:r>
              <w:t>Grade 4</w:t>
            </w:r>
          </w:p>
        </w:tc>
        <w:tc>
          <w:tcPr>
            <w:tcW w:w="4565" w:type="dxa"/>
            <w:tcMar>
              <w:top w:w="100" w:type="dxa"/>
              <w:left w:w="100" w:type="dxa"/>
              <w:bottom w:w="100" w:type="dxa"/>
              <w:right w:w="100" w:type="dxa"/>
            </w:tcMar>
          </w:tcPr>
          <w:p w:rsidR="00310A32" w:rsidRDefault="00310A32" w:rsidP="00BE62A6">
            <w:r>
              <w:t>48.9%</w:t>
            </w:r>
          </w:p>
        </w:tc>
      </w:tr>
      <w:tr w:rsidR="00310A32">
        <w:tc>
          <w:tcPr>
            <w:tcW w:w="4595" w:type="dxa"/>
            <w:tcMar>
              <w:top w:w="100" w:type="dxa"/>
              <w:left w:w="100" w:type="dxa"/>
              <w:bottom w:w="100" w:type="dxa"/>
              <w:right w:w="100" w:type="dxa"/>
            </w:tcMar>
          </w:tcPr>
          <w:p w:rsidR="00310A32" w:rsidRDefault="00310A32" w:rsidP="00BE62A6">
            <w:r>
              <w:t>Grade 5</w:t>
            </w:r>
          </w:p>
        </w:tc>
        <w:tc>
          <w:tcPr>
            <w:tcW w:w="4565" w:type="dxa"/>
            <w:tcMar>
              <w:top w:w="100" w:type="dxa"/>
              <w:left w:w="100" w:type="dxa"/>
              <w:bottom w:w="100" w:type="dxa"/>
              <w:right w:w="100" w:type="dxa"/>
            </w:tcMar>
          </w:tcPr>
          <w:p w:rsidR="00310A32" w:rsidRDefault="00310A32" w:rsidP="00BE62A6">
            <w:r>
              <w:t>28.2%</w:t>
            </w:r>
          </w:p>
        </w:tc>
      </w:tr>
      <w:tr w:rsidR="00310A32">
        <w:tc>
          <w:tcPr>
            <w:tcW w:w="4595" w:type="dxa"/>
            <w:tcMar>
              <w:top w:w="100" w:type="dxa"/>
              <w:left w:w="100" w:type="dxa"/>
              <w:bottom w:w="100" w:type="dxa"/>
              <w:right w:w="100" w:type="dxa"/>
            </w:tcMar>
          </w:tcPr>
          <w:p w:rsidR="00310A32" w:rsidRDefault="00310A32" w:rsidP="00BE62A6">
            <w:r>
              <w:t>Grade 6</w:t>
            </w:r>
          </w:p>
        </w:tc>
        <w:tc>
          <w:tcPr>
            <w:tcW w:w="4565" w:type="dxa"/>
            <w:tcMar>
              <w:top w:w="100" w:type="dxa"/>
              <w:left w:w="100" w:type="dxa"/>
              <w:bottom w:w="100" w:type="dxa"/>
              <w:right w:w="100" w:type="dxa"/>
            </w:tcMar>
          </w:tcPr>
          <w:p w:rsidR="00310A32" w:rsidRDefault="00310A32" w:rsidP="00BE62A6">
            <w:r>
              <w:t>37.8%</w:t>
            </w:r>
          </w:p>
        </w:tc>
      </w:tr>
    </w:tbl>
    <w:p w:rsidR="00310A32" w:rsidRDefault="00310A32" w:rsidP="001F6A8B"/>
    <w:p w:rsidR="00310A32" w:rsidRDefault="00310A32" w:rsidP="001F6A8B">
      <w:r>
        <w:t>This in itself is a concern for teachers, but starting in the 2014-2015 school year the WKCE test will be replaced with the SMARTER Balanced Summative Assessment which would require students to take standardized tests online. With limited exposure to technology, lack of confidence in reading while using technology, and less than 50% of students scoring proficient or advanced on the WKCE reading test, scores could decrease even further. Students at Madison Elementary need to be exposed to 21</w:t>
      </w:r>
      <w:r>
        <w:rPr>
          <w:vertAlign w:val="superscript"/>
        </w:rPr>
        <w:t>st</w:t>
      </w:r>
      <w:r>
        <w:t xml:space="preserve"> century skills that include thinking creatively and innovatively, communicating and collaborating, critical thinking and problem solving, and having digital citizenship all while nurturing common core subjects and standards. According to data and case studies published within the past five years conducted by the International Society for Technology in Education (ISTE) technology makes a difference in improving test scores in reading, writing, and mathematics and helps student reach performance goals (Jobe, 2013).</w:t>
      </w:r>
    </w:p>
    <w:p w:rsidR="00310A32" w:rsidRDefault="00310A32" w:rsidP="001F6A8B">
      <w:pPr>
        <w:ind w:firstLine="720"/>
      </w:pPr>
      <w:r>
        <w:t>With the achievement gap between socioeconomic classes and a shortage of technology at Madison Elementary, bringing Kindle Fires into the classroom will provide differentiated instruction for students that will decrease this gap, individualize instruction, and prepare and promote confidence for the SMARTER Balanced Summative Assessment, while providing access to 21</w:t>
      </w:r>
      <w:r>
        <w:rPr>
          <w:vertAlign w:val="superscript"/>
        </w:rPr>
        <w:t>st</w:t>
      </w:r>
      <w:r>
        <w:t xml:space="preserve"> century skills to students. By incorporating the Kindle Fire into student’s daily academic routines, student knowledge and application of 21</w:t>
      </w:r>
      <w:r>
        <w:rPr>
          <w:vertAlign w:val="superscript"/>
        </w:rPr>
        <w:t>st</w:t>
      </w:r>
      <w:r>
        <w:t xml:space="preserve"> century skills will increase and will also provide teachers the opportunity to differentiate instruction and appeal to a variety of learning styles all within the classroom walls. Kindles stocked with well-chosen e-books would also allow teachers to flex new teaching strategies (Scholastic Adminstr@tor, 2012).  Also, students will have a choice and voice in how they are learning, what they are leaning, and when they are learning it. The integration of Kindle Fires in the classroom would appeal to all learners because of the diverse applications and resources that could be used to supplement and enhance instruction.   Students could use the Kindle Fire to work independently on areas in reading that they are deficient in (i.e. comprehension) or students could collaboratively use the Kindle Fire during Reading Workshop focusing on a language arts skill (i.e. finding the main idea). One of the many tools Kindle readers have available is the added benefit of a text-to-speech function, which means students can hear and see the text at the same time. This tool can help reinforce the skills of struggling readers (Caron, 2012). Students could also benefit from having access to Kindles in the classroom to promote and assist project-based learning opportunities in science and social studies.  It is necessary to implement technology such as the Kindle Fire into the classrooms at Madison Elementary to ensure that students are engaged and motivated to learn common core skills in reading as well as other subjects at their own pace and style that is needed to improve scores on the SMARTER Balanced Assessment while increasing 21 century skills.</w:t>
      </w:r>
    </w:p>
    <w:p w:rsidR="00310A32" w:rsidRDefault="00310A32" w:rsidP="001F6A8B"/>
    <w:p w:rsidR="00310A32" w:rsidRDefault="00310A32" w:rsidP="001F6A8B"/>
    <w:p w:rsidR="00310A32" w:rsidRDefault="00310A32" w:rsidP="001F6A8B"/>
    <w:p w:rsidR="00310A32" w:rsidRDefault="00310A32" w:rsidP="00CD6029">
      <w:pPr>
        <w:jc w:val="center"/>
        <w:rPr>
          <w:b/>
          <w:bCs/>
        </w:rPr>
      </w:pPr>
    </w:p>
    <w:p w:rsidR="00310A32" w:rsidRDefault="00310A32" w:rsidP="00CD6029">
      <w:pPr>
        <w:jc w:val="center"/>
        <w:rPr>
          <w:b/>
          <w:bCs/>
        </w:rPr>
      </w:pPr>
    </w:p>
    <w:p w:rsidR="00310A32" w:rsidRDefault="00310A32" w:rsidP="00CD6029">
      <w:pPr>
        <w:jc w:val="center"/>
      </w:pPr>
      <w:r>
        <w:rPr>
          <w:b/>
          <w:bCs/>
        </w:rPr>
        <w:t>Goals and Objectives</w:t>
      </w:r>
    </w:p>
    <w:p w:rsidR="00310A32" w:rsidRDefault="00310A32" w:rsidP="001F6A8B"/>
    <w:p w:rsidR="00310A32" w:rsidRDefault="00310A32" w:rsidP="00CD6029">
      <w:r>
        <w:t xml:space="preserve">The goal is to increase student knowledge and application of 21 century skills, like problem solving, critical thinking, creativity, and collaboration in reading, math, science and social studies through the use of resources like the Kindle Fire while increasing student achievement in reading on standardized testing. Students will access the Madison Elementary e-library and read and/or listen to books on the Kindle Fire, collaboratively conduct research on the web in science and social studies to promote project-based learning opportunities, and use the Kindle Fire as a tool to increase math skills and competency. The use of Kindle Fire can also partner with the Daily 5 literacy program that is currently in place at Madison Elementary to enhance student motivation and engagement in academics in reading as well across the curriculum. Also, having a classroom set of Kindle Fires students can have access to throughout the school day will provide multiple opportunities to individualize instruction and adhere to a variety of learning styles. </w:t>
      </w:r>
    </w:p>
    <w:p w:rsidR="00310A32" w:rsidRDefault="00310A32" w:rsidP="001F6A8B"/>
    <w:p w:rsidR="00310A32" w:rsidRDefault="00310A32" w:rsidP="001F6A8B"/>
    <w:p w:rsidR="00310A32" w:rsidRDefault="00310A32" w:rsidP="00CD6029">
      <w:pPr>
        <w:jc w:val="center"/>
      </w:pPr>
      <w:r>
        <w:rPr>
          <w:b/>
          <w:bCs/>
        </w:rPr>
        <w:t>Activities and Outcomes:</w:t>
      </w:r>
    </w:p>
    <w:p w:rsidR="00310A32" w:rsidRDefault="00310A32" w:rsidP="001F6A8B"/>
    <w:p w:rsidR="00310A32" w:rsidRDefault="00310A32" w:rsidP="00CD6029">
      <w:r>
        <w:t xml:space="preserve">Students will use the applications and tools available on the Kindle Fire to build on their knowledge and understanding of educational concepts and confidence in using a technological tool in the classroom. Students will listen to and/or read e-books from </w:t>
      </w:r>
      <w:hyperlink r:id="rId8" w:history="1">
        <w:r w:rsidRPr="00B95D68">
          <w:rPr>
            <w:rStyle w:val="Hyperlink"/>
          </w:rPr>
          <w:t>Follet Shelf</w:t>
        </w:r>
      </w:hyperlink>
      <w:r>
        <w:t xml:space="preserve"> or </w:t>
      </w:r>
      <w:hyperlink r:id="rId9" w:history="1">
        <w:r w:rsidRPr="00B95D68">
          <w:rPr>
            <w:rStyle w:val="Hyperlink"/>
          </w:rPr>
          <w:t>Truflix</w:t>
        </w:r>
      </w:hyperlink>
      <w:r>
        <w:t xml:space="preserve"> (found on the </w:t>
      </w:r>
      <w:hyperlink r:id="rId10" w:history="1">
        <w:r w:rsidRPr="00B95D68">
          <w:rPr>
            <w:rStyle w:val="Hyperlink"/>
          </w:rPr>
          <w:t>Madison School Library Media Page</w:t>
        </w:r>
      </w:hyperlink>
      <w:r>
        <w:t xml:space="preserve">) on the Kindle Fire on a daily basis during reading workshop time to improve concepts and confidence in reading. Students will be expected to choose books at their reading level (determined by Lexile scores) and respond to writing prompts, which can be found on the </w:t>
      </w:r>
      <w:hyperlink r:id="rId11" w:history="1">
        <w:r w:rsidRPr="00822977">
          <w:rPr>
            <w:rStyle w:val="Hyperlink"/>
          </w:rPr>
          <w:t>classroom reading blog</w:t>
        </w:r>
      </w:hyperlink>
      <w:r>
        <w:t xml:space="preserve">, based on the book they have chosen to read. Students will use the Kindle Fire as research tool in their project-based learning activities in science and social studies. They will be encouraged to use </w:t>
      </w:r>
      <w:hyperlink r:id="rId12" w:history="1">
        <w:r w:rsidRPr="00B95D68">
          <w:rPr>
            <w:rStyle w:val="Hyperlink"/>
          </w:rPr>
          <w:t>TruFlix</w:t>
        </w:r>
      </w:hyperlink>
      <w:r>
        <w:t xml:space="preserve"> and </w:t>
      </w:r>
      <w:hyperlink r:id="rId13" w:history="1">
        <w:r w:rsidRPr="00B95D68">
          <w:rPr>
            <w:rStyle w:val="Hyperlink"/>
          </w:rPr>
          <w:t>Follet Shelf</w:t>
        </w:r>
      </w:hyperlink>
      <w:r>
        <w:t xml:space="preserve"> as a starting point in looking for information, books, and videos about the topic they are exploring because it does provide literature at all reading levels. Students can also use the Kindle Fire to access educational websites, activities, or games that can enhance or support concepts taught in flex group math classes. Hopefully, each of these activities will lead to an increase in reading standardized test scores and improve confidence when taking the SMARTER Balanced assessment. Each student’s usage and progress will be monitored closely throughout the year with formal and informal assessments such as surveys and rubrics. </w:t>
      </w:r>
    </w:p>
    <w:p w:rsidR="00310A32" w:rsidRDefault="00310A32" w:rsidP="001F6A8B"/>
    <w:p w:rsidR="00310A32" w:rsidRDefault="00310A32" w:rsidP="001F6A8B"/>
    <w:tbl>
      <w:tblPr>
        <w:tblW w:w="936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4680"/>
        <w:gridCol w:w="4680"/>
      </w:tblGrid>
      <w:tr w:rsidR="00310A32">
        <w:tc>
          <w:tcPr>
            <w:tcW w:w="4680" w:type="dxa"/>
            <w:tcMar>
              <w:top w:w="100" w:type="dxa"/>
              <w:left w:w="100" w:type="dxa"/>
              <w:bottom w:w="100" w:type="dxa"/>
              <w:right w:w="100" w:type="dxa"/>
            </w:tcMar>
          </w:tcPr>
          <w:p w:rsidR="00310A32" w:rsidRDefault="00310A32" w:rsidP="00BE62A6">
            <w:pPr>
              <w:spacing w:line="240" w:lineRule="auto"/>
              <w:jc w:val="center"/>
            </w:pPr>
            <w:r>
              <w:rPr>
                <w:b/>
                <w:bCs/>
              </w:rPr>
              <w:t xml:space="preserve">Timeline (When?): </w:t>
            </w:r>
          </w:p>
        </w:tc>
        <w:tc>
          <w:tcPr>
            <w:tcW w:w="4680" w:type="dxa"/>
            <w:tcMar>
              <w:top w:w="100" w:type="dxa"/>
              <w:left w:w="100" w:type="dxa"/>
              <w:bottom w:w="100" w:type="dxa"/>
              <w:right w:w="100" w:type="dxa"/>
            </w:tcMar>
          </w:tcPr>
          <w:p w:rsidR="00310A32" w:rsidRDefault="00310A32" w:rsidP="00BE62A6">
            <w:pPr>
              <w:spacing w:line="240" w:lineRule="auto"/>
              <w:jc w:val="center"/>
            </w:pPr>
            <w:r>
              <w:rPr>
                <w:b/>
                <w:bCs/>
              </w:rPr>
              <w:t xml:space="preserve">Student Activity (What): </w:t>
            </w:r>
          </w:p>
        </w:tc>
      </w:tr>
      <w:tr w:rsidR="00310A32">
        <w:tc>
          <w:tcPr>
            <w:tcW w:w="4680" w:type="dxa"/>
            <w:tcMar>
              <w:top w:w="100" w:type="dxa"/>
              <w:left w:w="100" w:type="dxa"/>
              <w:bottom w:w="100" w:type="dxa"/>
              <w:right w:w="100" w:type="dxa"/>
            </w:tcMar>
          </w:tcPr>
          <w:p w:rsidR="00310A32" w:rsidRDefault="00310A32" w:rsidP="00BE62A6">
            <w:pPr>
              <w:spacing w:line="240" w:lineRule="auto"/>
            </w:pPr>
            <w:r>
              <w:t>1st Quarter of 2014-2015 School Year</w:t>
            </w:r>
          </w:p>
        </w:tc>
        <w:tc>
          <w:tcPr>
            <w:tcW w:w="4680" w:type="dxa"/>
            <w:tcMar>
              <w:top w:w="100" w:type="dxa"/>
              <w:left w:w="100" w:type="dxa"/>
              <w:bottom w:w="100" w:type="dxa"/>
              <w:right w:w="100" w:type="dxa"/>
            </w:tcMar>
          </w:tcPr>
          <w:p w:rsidR="00310A32" w:rsidRDefault="00310A32" w:rsidP="00BE62A6">
            <w:pPr>
              <w:spacing w:line="240" w:lineRule="auto"/>
            </w:pPr>
            <w:r>
              <w:t>- Students will be introduced to all of the features of the Kindle Fire including inserting headphones</w:t>
            </w:r>
          </w:p>
          <w:p w:rsidR="00310A32" w:rsidRDefault="00310A32" w:rsidP="00BE62A6">
            <w:pPr>
              <w:spacing w:line="240" w:lineRule="auto"/>
            </w:pPr>
            <w:r>
              <w:t xml:space="preserve">- Students will be shown the best practices for handling/using the Kindle Fire when inside of the classroom </w:t>
            </w:r>
          </w:p>
          <w:p w:rsidR="00310A32" w:rsidRDefault="00310A32" w:rsidP="00BE62A6">
            <w:pPr>
              <w:spacing w:line="240" w:lineRule="auto"/>
            </w:pPr>
            <w:r>
              <w:t xml:space="preserve">-Students will use the Kindle Fire to explore various apps and web 2.0 resources available </w:t>
            </w:r>
          </w:p>
          <w:p w:rsidR="00310A32" w:rsidRDefault="00310A32" w:rsidP="00BE62A6">
            <w:pPr>
              <w:spacing w:line="240" w:lineRule="auto"/>
            </w:pPr>
            <w:r>
              <w:t xml:space="preserve">- Teacher will continually model for students  how to access the TruFlix and Follet Shelf e-books on the Madison Elementary Homepage as well as books that have been downloaded onto the Kindle Fire </w:t>
            </w:r>
          </w:p>
          <w:p w:rsidR="00310A32" w:rsidRDefault="00310A32" w:rsidP="00BE62A6">
            <w:pPr>
              <w:spacing w:line="240" w:lineRule="auto"/>
            </w:pPr>
            <w:r>
              <w:t xml:space="preserve">- Students will be shown how to choose books at their proper lexile reading level </w:t>
            </w:r>
          </w:p>
          <w:p w:rsidR="00310A32" w:rsidRDefault="00310A32" w:rsidP="00BE62A6">
            <w:pPr>
              <w:spacing w:line="240" w:lineRule="auto"/>
            </w:pPr>
            <w:r>
              <w:t xml:space="preserve">- Students will listen to or read 5 e-books (teacher choice) at their level during Daily 5 reading workshop time and complete one writing prompt per story in their reading response journals </w:t>
            </w:r>
          </w:p>
          <w:p w:rsidR="00310A32" w:rsidRDefault="00310A32" w:rsidP="00BE62A6">
            <w:pPr>
              <w:spacing w:line="240" w:lineRule="auto"/>
            </w:pPr>
            <w:r>
              <w:t xml:space="preserve">- Fluency/comprehension assessments will be given on </w:t>
            </w:r>
            <w:r>
              <w:rPr>
                <w:u w:val="single"/>
              </w:rPr>
              <w:t>one</w:t>
            </w:r>
            <w:r>
              <w:t xml:space="preserve"> of the e-books the student has chosen at the end of the quarter</w:t>
            </w:r>
          </w:p>
          <w:p w:rsidR="00310A32" w:rsidRDefault="00310A32" w:rsidP="00BE62A6">
            <w:pPr>
              <w:spacing w:line="240" w:lineRule="auto"/>
            </w:pPr>
            <w:r>
              <w:t>-Students will be introduced to the pre-downloaded reading games that they can use at one of the centers during reading workshop time (</w:t>
            </w:r>
            <w:hyperlink r:id="rId14" w:history="1">
              <w:r w:rsidRPr="002C0006">
                <w:rPr>
                  <w:rStyle w:val="Hyperlink"/>
                </w:rPr>
                <w:t>Kids Comprehension Level 1-5</w:t>
              </w:r>
            </w:hyperlink>
            <w:r>
              <w:t xml:space="preserve">, </w:t>
            </w:r>
            <w:hyperlink r:id="rId15" w:history="1">
              <w:r w:rsidRPr="002C0006">
                <w:rPr>
                  <w:rStyle w:val="Hyperlink"/>
                </w:rPr>
                <w:t>Spelling City/Vocabulary City</w:t>
              </w:r>
            </w:hyperlink>
            <w:r>
              <w:t xml:space="preserve">, and many more) </w:t>
            </w:r>
          </w:p>
          <w:p w:rsidR="00310A32" w:rsidRDefault="00310A32" w:rsidP="00BE62A6">
            <w:pPr>
              <w:spacing w:line="240" w:lineRule="auto"/>
            </w:pPr>
            <w:r>
              <w:t xml:space="preserve">-Weekly reading assessments will be reviewed to ensure progress on skill performance </w:t>
            </w:r>
          </w:p>
          <w:p w:rsidR="00310A32" w:rsidRDefault="00310A32" w:rsidP="00BE62A6">
            <w:pPr>
              <w:spacing w:line="240" w:lineRule="auto"/>
            </w:pPr>
          </w:p>
          <w:p w:rsidR="00310A32" w:rsidRDefault="00310A32" w:rsidP="00BE62A6">
            <w:pPr>
              <w:spacing w:line="240" w:lineRule="auto"/>
            </w:pPr>
            <w:r>
              <w:t xml:space="preserve">- Students will access TruFlix and select </w:t>
            </w:r>
            <w:r>
              <w:rPr>
                <w:i/>
                <w:iCs/>
              </w:rPr>
              <w:t xml:space="preserve">Wisconsin Bibliographies </w:t>
            </w:r>
            <w:r>
              <w:t xml:space="preserve">and choose Belle La Follette. After viewing the short video and e-book on Belle La Follette students will then create a poster board depicting that persons great accomplishment(s) and how it impacted Wisconsin. Students should focus on the main idea and details that support the main idea in their presentation. </w:t>
            </w:r>
          </w:p>
          <w:p w:rsidR="00310A32" w:rsidRDefault="00310A32" w:rsidP="00BE62A6">
            <w:pPr>
              <w:spacing w:line="240" w:lineRule="auto"/>
            </w:pPr>
          </w:p>
          <w:p w:rsidR="00310A32" w:rsidRDefault="00310A32" w:rsidP="00BE62A6">
            <w:pPr>
              <w:spacing w:line="240" w:lineRule="auto"/>
            </w:pPr>
            <w:r>
              <w:t>-Students will learn how to access educational math games that have been pre-downloaded (</w:t>
            </w:r>
            <w:hyperlink r:id="rId16" w:history="1">
              <w:r w:rsidRPr="002C0006">
                <w:rPr>
                  <w:rStyle w:val="Hyperlink"/>
                </w:rPr>
                <w:t>Card Droid Math Flash Cards</w:t>
              </w:r>
            </w:hyperlink>
            <w:r>
              <w:t xml:space="preserve">, </w:t>
            </w:r>
            <w:hyperlink r:id="rId17" w:history="1">
              <w:r w:rsidRPr="002C0006">
                <w:rPr>
                  <w:rStyle w:val="Hyperlink"/>
                </w:rPr>
                <w:t>Math Bingo</w:t>
              </w:r>
            </w:hyperlink>
            <w:r>
              <w:t xml:space="preserve">, </w:t>
            </w:r>
            <w:hyperlink r:id="rId18" w:history="1">
              <w:r w:rsidRPr="00A304BB">
                <w:rPr>
                  <w:rStyle w:val="Hyperlink"/>
                </w:rPr>
                <w:t>Blackboard Math</w:t>
              </w:r>
            </w:hyperlink>
            <w:r>
              <w:t xml:space="preserve">) to practice key math concepts </w:t>
            </w:r>
          </w:p>
          <w:p w:rsidR="00310A32" w:rsidRDefault="00310A32" w:rsidP="00BE62A6">
            <w:pPr>
              <w:spacing w:line="240" w:lineRule="auto"/>
            </w:pPr>
            <w:r>
              <w:t xml:space="preserve">-Students will use the Kindle Fire during flex group math time to practice math skills using applications listed above </w:t>
            </w:r>
          </w:p>
          <w:p w:rsidR="00310A32" w:rsidRDefault="00310A32" w:rsidP="00BE62A6">
            <w:pPr>
              <w:spacing w:line="240" w:lineRule="auto"/>
            </w:pPr>
            <w:r>
              <w:t xml:space="preserve">-Math assessments will be reviewed for performance on skills </w:t>
            </w:r>
          </w:p>
          <w:p w:rsidR="00310A32" w:rsidRDefault="00310A32" w:rsidP="00BE62A6">
            <w:pPr>
              <w:spacing w:line="240" w:lineRule="auto"/>
            </w:pPr>
          </w:p>
          <w:p w:rsidR="00310A32" w:rsidRDefault="00310A32" w:rsidP="00BE62A6">
            <w:pPr>
              <w:spacing w:line="240" w:lineRule="auto"/>
            </w:pPr>
            <w:r>
              <w:t xml:space="preserve">-Students will complete a survey about the use of the Kindle Fire as a learning tool. </w:t>
            </w:r>
          </w:p>
          <w:p w:rsidR="00310A32" w:rsidRDefault="00310A32" w:rsidP="00BE62A6">
            <w:pPr>
              <w:spacing w:line="240" w:lineRule="auto"/>
            </w:pPr>
          </w:p>
        </w:tc>
      </w:tr>
      <w:tr w:rsidR="00310A32">
        <w:tc>
          <w:tcPr>
            <w:tcW w:w="4680" w:type="dxa"/>
            <w:tcMar>
              <w:top w:w="100" w:type="dxa"/>
              <w:left w:w="100" w:type="dxa"/>
              <w:bottom w:w="100" w:type="dxa"/>
              <w:right w:w="100" w:type="dxa"/>
            </w:tcMar>
          </w:tcPr>
          <w:p w:rsidR="00310A32" w:rsidRDefault="00310A32" w:rsidP="00BE62A6">
            <w:pPr>
              <w:spacing w:line="240" w:lineRule="auto"/>
            </w:pPr>
            <w:r>
              <w:t>2nd Quarter of 2014-2015 School Year</w:t>
            </w:r>
          </w:p>
        </w:tc>
        <w:tc>
          <w:tcPr>
            <w:tcW w:w="4680" w:type="dxa"/>
            <w:tcMar>
              <w:top w:w="100" w:type="dxa"/>
              <w:left w:w="100" w:type="dxa"/>
              <w:bottom w:w="100" w:type="dxa"/>
              <w:right w:w="100" w:type="dxa"/>
            </w:tcMar>
          </w:tcPr>
          <w:p w:rsidR="00310A32" w:rsidRDefault="00310A32" w:rsidP="00BE62A6">
            <w:pPr>
              <w:spacing w:line="240" w:lineRule="auto"/>
            </w:pPr>
            <w:r>
              <w:t xml:space="preserve">--Students will continue to use the Kindle Fire to explore various apps and web 2.0 resources available </w:t>
            </w:r>
          </w:p>
          <w:p w:rsidR="00310A32" w:rsidRDefault="00310A32" w:rsidP="00BE62A6">
            <w:pPr>
              <w:spacing w:line="240" w:lineRule="auto"/>
            </w:pPr>
            <w:r>
              <w:t xml:space="preserve">-Students will independently choose 7 e-books to read or listen to on the Kindle Fire during Daily 5 reading workshop time. *These books will need to be at their leveled reading level* </w:t>
            </w:r>
          </w:p>
          <w:p w:rsidR="00310A32" w:rsidRDefault="00310A32" w:rsidP="00BE62A6">
            <w:pPr>
              <w:spacing w:line="240" w:lineRule="auto"/>
            </w:pPr>
            <w:r>
              <w:t xml:space="preserve">- Students will be introduced to and shown how to access the classroom literacy blog </w:t>
            </w:r>
            <w:hyperlink r:id="rId19" w:history="1">
              <w:r w:rsidRPr="00A304BB">
                <w:rPr>
                  <w:rStyle w:val="Hyperlink"/>
                  <w:i/>
                  <w:iCs/>
                </w:rPr>
                <w:t>The Reading Lamp</w:t>
              </w:r>
            </w:hyperlink>
          </w:p>
          <w:p w:rsidR="00310A32" w:rsidRDefault="00310A32" w:rsidP="00BE62A6">
            <w:pPr>
              <w:spacing w:line="240" w:lineRule="auto"/>
            </w:pPr>
            <w:r>
              <w:t xml:space="preserve">- Students will complete at least 3 writing prompt (in their reading journals or on the classroom literacy blog) on all 7 books that they have chosen. </w:t>
            </w:r>
          </w:p>
          <w:p w:rsidR="00310A32" w:rsidRDefault="00310A32" w:rsidP="00BE62A6">
            <w:pPr>
              <w:spacing w:line="240" w:lineRule="auto"/>
            </w:pPr>
            <w:r>
              <w:t xml:space="preserve">- Fluency/comprehension tests will be given on 2 of the e-books students have chosen </w:t>
            </w:r>
          </w:p>
          <w:p w:rsidR="00310A32" w:rsidRDefault="00310A32" w:rsidP="00BE62A6">
            <w:pPr>
              <w:spacing w:line="240" w:lineRule="auto"/>
            </w:pPr>
            <w:r>
              <w:t xml:space="preserve">- During Daily 5 reading workshop centers students will access reading skill building games of their choice. (Kids Comprehension Level 1-5, Spelling City/Vocabulary City, Grammar Grabbers, Road to Grammar, and many more) </w:t>
            </w:r>
          </w:p>
          <w:p w:rsidR="00310A32" w:rsidRDefault="00310A32" w:rsidP="00BE62A6">
            <w:pPr>
              <w:spacing w:line="240" w:lineRule="auto"/>
            </w:pPr>
            <w:r>
              <w:t xml:space="preserve">- Weekly reading assessments will be reviewed to ensure progress on skill performance </w:t>
            </w:r>
          </w:p>
          <w:p w:rsidR="00310A32" w:rsidRDefault="00310A32" w:rsidP="00BE62A6">
            <w:pPr>
              <w:spacing w:line="240" w:lineRule="auto"/>
            </w:pPr>
          </w:p>
          <w:p w:rsidR="00310A32" w:rsidRDefault="00310A32" w:rsidP="00BE62A6">
            <w:pPr>
              <w:spacing w:line="240" w:lineRule="auto"/>
            </w:pPr>
            <w:r>
              <w:t xml:space="preserve">- Using TruFlix students will select </w:t>
            </w:r>
            <w:r>
              <w:rPr>
                <w:i/>
                <w:iCs/>
              </w:rPr>
              <w:t xml:space="preserve">Wisconsin Biographies </w:t>
            </w:r>
            <w:r>
              <w:t xml:space="preserve">and chose an individual of interest to them. Students will then view the video and read the e-book available about this individual. After students will be able to create a project of their choice (poster, slide show using Prezi, video) to demonstrate knowledge gained about that individual accomplishments. Students should focus on the main idea and details that support the main idea in their presentation. </w:t>
            </w:r>
          </w:p>
          <w:p w:rsidR="00310A32" w:rsidRDefault="00310A32" w:rsidP="00BE62A6">
            <w:pPr>
              <w:spacing w:line="240" w:lineRule="auto"/>
            </w:pPr>
          </w:p>
          <w:p w:rsidR="00310A32" w:rsidRDefault="00310A32" w:rsidP="00BE62A6">
            <w:pPr>
              <w:spacing w:line="240" w:lineRule="auto"/>
            </w:pPr>
            <w:r>
              <w:t xml:space="preserve">-Students will continue to  access educational math games on the Kindle Fire that have been pre-downloaded (Card Droid Math Flash Cards, Math Bingo, Blackboard Math) to review or enhance key math concepts </w:t>
            </w:r>
          </w:p>
          <w:p w:rsidR="00310A32" w:rsidRDefault="00310A32" w:rsidP="00BE62A6">
            <w:pPr>
              <w:spacing w:line="240" w:lineRule="auto"/>
            </w:pPr>
            <w:r>
              <w:t xml:space="preserve">-Math assessments will be reviewed for performance on skills </w:t>
            </w:r>
          </w:p>
          <w:p w:rsidR="00310A32" w:rsidRDefault="00310A32" w:rsidP="00BE62A6">
            <w:pPr>
              <w:spacing w:line="240" w:lineRule="auto"/>
            </w:pPr>
          </w:p>
          <w:p w:rsidR="00310A32" w:rsidRDefault="00310A32" w:rsidP="00BE62A6">
            <w:pPr>
              <w:spacing w:line="240" w:lineRule="auto"/>
            </w:pPr>
            <w:r>
              <w:t xml:space="preserve">-Students will complete a survey about the use of the Kindle Fire as a learning tool. </w:t>
            </w:r>
          </w:p>
          <w:p w:rsidR="00310A32" w:rsidRDefault="00310A32" w:rsidP="00BE62A6">
            <w:pPr>
              <w:spacing w:line="240" w:lineRule="auto"/>
            </w:pPr>
          </w:p>
        </w:tc>
      </w:tr>
      <w:tr w:rsidR="00310A32">
        <w:tc>
          <w:tcPr>
            <w:tcW w:w="4680" w:type="dxa"/>
            <w:tcMar>
              <w:top w:w="100" w:type="dxa"/>
              <w:left w:w="100" w:type="dxa"/>
              <w:bottom w:w="100" w:type="dxa"/>
              <w:right w:w="100" w:type="dxa"/>
            </w:tcMar>
          </w:tcPr>
          <w:p w:rsidR="00310A32" w:rsidRDefault="00310A32" w:rsidP="00BE62A6">
            <w:pPr>
              <w:spacing w:line="240" w:lineRule="auto"/>
            </w:pPr>
            <w:r>
              <w:t>3rd Quarter of 2014-2015 School Year</w:t>
            </w:r>
          </w:p>
        </w:tc>
        <w:tc>
          <w:tcPr>
            <w:tcW w:w="4680" w:type="dxa"/>
            <w:tcMar>
              <w:top w:w="100" w:type="dxa"/>
              <w:left w:w="100" w:type="dxa"/>
              <w:bottom w:w="100" w:type="dxa"/>
              <w:right w:w="100" w:type="dxa"/>
            </w:tcMar>
          </w:tcPr>
          <w:p w:rsidR="00310A32" w:rsidRDefault="00310A32" w:rsidP="00BE62A6">
            <w:pPr>
              <w:spacing w:line="240" w:lineRule="auto"/>
            </w:pPr>
            <w:r>
              <w:t xml:space="preserve">Students will independently choose 7 e-books to read or listen to on the Kindle Fire during Daily 5 reading workshop time. *These books will need to be at their leveled reading level* </w:t>
            </w:r>
          </w:p>
          <w:p w:rsidR="00310A32" w:rsidRDefault="00310A32" w:rsidP="00BE62A6">
            <w:pPr>
              <w:spacing w:line="240" w:lineRule="auto"/>
            </w:pPr>
            <w:r>
              <w:t xml:space="preserve">- Students will access the classroom literacy blog </w:t>
            </w:r>
            <w:r>
              <w:rPr>
                <w:i/>
                <w:iCs/>
              </w:rPr>
              <w:t xml:space="preserve">The Reading Lamp </w:t>
            </w:r>
            <w:r>
              <w:t xml:space="preserve">and respond to a peers post about a book that they have read as well as respond to a writing prompt on their own. </w:t>
            </w:r>
          </w:p>
          <w:p w:rsidR="00310A32" w:rsidRDefault="00310A32" w:rsidP="00BE62A6">
            <w:pPr>
              <w:spacing w:line="240" w:lineRule="auto"/>
            </w:pPr>
            <w:r>
              <w:t xml:space="preserve">- Students will complete at least 3 additional writing prompts on all 7 books that they have chosen. Students may respond to the writing prompts in their reading journals, but will be encouraged to respond to a few on the classroom literacy blog. </w:t>
            </w:r>
          </w:p>
          <w:p w:rsidR="00310A32" w:rsidRDefault="00310A32" w:rsidP="00BE62A6">
            <w:pPr>
              <w:spacing w:line="240" w:lineRule="auto"/>
            </w:pPr>
            <w:r>
              <w:t xml:space="preserve">- Fluency/comprehension tests will be given on 2 of the e-books students have chosen </w:t>
            </w:r>
          </w:p>
          <w:p w:rsidR="00310A32" w:rsidRDefault="00310A32" w:rsidP="00BE62A6">
            <w:pPr>
              <w:spacing w:line="240" w:lineRule="auto"/>
            </w:pPr>
            <w:r>
              <w:t xml:space="preserve">- During Daily 5 reading workshop centers students will access reading skill building games of their choice. (Kids Comprehension Level 1-5, Spelling City/Vocabulary City, Grammar Grabbers, Road to Grammar, and many more) </w:t>
            </w:r>
          </w:p>
          <w:p w:rsidR="00310A32" w:rsidRDefault="00310A32" w:rsidP="00BE62A6">
            <w:pPr>
              <w:spacing w:line="240" w:lineRule="auto"/>
            </w:pPr>
            <w:r>
              <w:t xml:space="preserve">- Weekly reading assessments will be reviewed for progress on skill performance </w:t>
            </w:r>
          </w:p>
          <w:p w:rsidR="00310A32" w:rsidRDefault="00310A32" w:rsidP="00BE62A6">
            <w:pPr>
              <w:spacing w:line="240" w:lineRule="auto"/>
            </w:pPr>
          </w:p>
          <w:p w:rsidR="00310A32" w:rsidRDefault="00310A32" w:rsidP="00BE62A6">
            <w:pPr>
              <w:spacing w:line="240" w:lineRule="auto"/>
            </w:pPr>
            <w:r>
              <w:t xml:space="preserve">-Students will use the Kindle Fire as tool for research using the Madison Elementary Library Media Center resources. Students will be guided on the best practices to research and find images to complete an expository writing project on a pre-selected Wisconsin animal. </w:t>
            </w:r>
          </w:p>
          <w:p w:rsidR="00310A32" w:rsidRDefault="00310A32" w:rsidP="00BE62A6">
            <w:pPr>
              <w:spacing w:line="240" w:lineRule="auto"/>
            </w:pPr>
            <w:r>
              <w:t xml:space="preserve">- Students will practice using their research skills by collaboratively work in groups to investigate a Wisconsin animal of their choice. </w:t>
            </w:r>
          </w:p>
          <w:p w:rsidR="00310A32" w:rsidRDefault="00310A32" w:rsidP="00BE62A6">
            <w:pPr>
              <w:spacing w:line="240" w:lineRule="auto"/>
            </w:pPr>
          </w:p>
          <w:p w:rsidR="00310A32" w:rsidRDefault="00310A32" w:rsidP="00BE62A6">
            <w:pPr>
              <w:spacing w:line="240" w:lineRule="auto"/>
            </w:pPr>
            <w:r>
              <w:t xml:space="preserve">- Students will continue to  access educational math games on the Kindle Fire that have been pre-downloaded (Card Droid Math Flash Cards, Math Bingo, Blackboard Math) to review or enhance key math concepts </w:t>
            </w:r>
          </w:p>
          <w:p w:rsidR="00310A32" w:rsidRDefault="00310A32" w:rsidP="00BE62A6">
            <w:pPr>
              <w:spacing w:line="240" w:lineRule="auto"/>
            </w:pPr>
            <w:r>
              <w:t xml:space="preserve">-Math assessments will be reviewed for performance on skills </w:t>
            </w:r>
          </w:p>
          <w:p w:rsidR="00310A32" w:rsidRDefault="00310A32" w:rsidP="00BE62A6">
            <w:pPr>
              <w:spacing w:line="240" w:lineRule="auto"/>
            </w:pPr>
          </w:p>
          <w:p w:rsidR="00310A32" w:rsidRDefault="00310A32" w:rsidP="00BE62A6">
            <w:pPr>
              <w:spacing w:line="240" w:lineRule="auto"/>
            </w:pPr>
            <w:r>
              <w:t xml:space="preserve">-Students will complete a survey about the use of the Kindle Fire as a learning tool. The data will be analyzed to determine if are students are becoming more confident in using technology, which is one of the objectives. </w:t>
            </w:r>
          </w:p>
          <w:p w:rsidR="00310A32" w:rsidRDefault="00310A32" w:rsidP="00BE62A6">
            <w:pPr>
              <w:spacing w:line="240" w:lineRule="auto"/>
            </w:pPr>
          </w:p>
        </w:tc>
      </w:tr>
      <w:tr w:rsidR="00310A32">
        <w:tc>
          <w:tcPr>
            <w:tcW w:w="4680" w:type="dxa"/>
            <w:tcMar>
              <w:top w:w="100" w:type="dxa"/>
              <w:left w:w="100" w:type="dxa"/>
              <w:bottom w:w="100" w:type="dxa"/>
              <w:right w:w="100" w:type="dxa"/>
            </w:tcMar>
          </w:tcPr>
          <w:p w:rsidR="00310A32" w:rsidRDefault="00310A32" w:rsidP="00BE62A6">
            <w:pPr>
              <w:spacing w:line="240" w:lineRule="auto"/>
            </w:pPr>
            <w:r>
              <w:t xml:space="preserve">4th Quarter of 2014-2015 School Year </w:t>
            </w:r>
          </w:p>
        </w:tc>
        <w:tc>
          <w:tcPr>
            <w:tcW w:w="4680" w:type="dxa"/>
            <w:tcMar>
              <w:top w:w="100" w:type="dxa"/>
              <w:left w:w="100" w:type="dxa"/>
              <w:bottom w:w="100" w:type="dxa"/>
              <w:right w:w="100" w:type="dxa"/>
            </w:tcMar>
          </w:tcPr>
          <w:p w:rsidR="00310A32" w:rsidRDefault="00310A32" w:rsidP="00BE62A6">
            <w:pPr>
              <w:spacing w:line="240" w:lineRule="auto"/>
            </w:pPr>
            <w:r>
              <w:t xml:space="preserve">Students will independently choose 7 e-books to read or listen to on the Kindle Fire during Daily 5 reading workshop time. *These books will need to be at their leveled reading level* </w:t>
            </w:r>
          </w:p>
          <w:p w:rsidR="00310A32" w:rsidRDefault="00310A32" w:rsidP="00BE62A6">
            <w:pPr>
              <w:spacing w:line="240" w:lineRule="auto"/>
            </w:pPr>
            <w:r>
              <w:t xml:space="preserve">- Students will access the classroom literacy blog </w:t>
            </w:r>
            <w:r>
              <w:rPr>
                <w:i/>
                <w:iCs/>
              </w:rPr>
              <w:t xml:space="preserve">The Reading Lamp </w:t>
            </w:r>
            <w:r>
              <w:t>and respond to two peer’s posts about a book that they have read.</w:t>
            </w:r>
          </w:p>
          <w:p w:rsidR="00310A32" w:rsidRDefault="00310A32" w:rsidP="00BE62A6">
            <w:pPr>
              <w:spacing w:line="240" w:lineRule="auto"/>
            </w:pPr>
            <w:r>
              <w:t xml:space="preserve">- Students will complete at least 3 additional writing prompts on all 7 books that they have chosen. Students will respond to the writing prompts on the classroom literacy blog </w:t>
            </w:r>
            <w:r>
              <w:rPr>
                <w:i/>
                <w:iCs/>
              </w:rPr>
              <w:t xml:space="preserve">The Reading Lamp. </w:t>
            </w:r>
          </w:p>
          <w:p w:rsidR="00310A32" w:rsidRDefault="00310A32" w:rsidP="00BE62A6">
            <w:pPr>
              <w:spacing w:line="240" w:lineRule="auto"/>
            </w:pPr>
            <w:r>
              <w:t xml:space="preserve">- Fluency/comprehension tests will be given on 2 of the e-books students have chosen </w:t>
            </w:r>
          </w:p>
          <w:p w:rsidR="00310A32" w:rsidRDefault="00310A32" w:rsidP="00BE62A6">
            <w:pPr>
              <w:spacing w:line="240" w:lineRule="auto"/>
            </w:pPr>
            <w:r>
              <w:t xml:space="preserve">- During Daily 5 reading workshop centers students will access reading skill building games of their choice. (Kids Comprehension Level 1-5, Spelling City/Vocabulary City, Grammar Grabbers, Road to Grammar, and many more) </w:t>
            </w:r>
          </w:p>
          <w:p w:rsidR="00310A32" w:rsidRDefault="00310A32" w:rsidP="00BE62A6">
            <w:pPr>
              <w:spacing w:line="240" w:lineRule="auto"/>
            </w:pPr>
            <w:r>
              <w:t xml:space="preserve">- Weekly reading assessments will be reviewed to ensure progress on skill performance </w:t>
            </w:r>
          </w:p>
          <w:p w:rsidR="00310A32" w:rsidRDefault="00310A32" w:rsidP="00BE62A6">
            <w:pPr>
              <w:spacing w:line="240" w:lineRule="auto"/>
            </w:pPr>
          </w:p>
          <w:p w:rsidR="00310A32" w:rsidRDefault="00310A32" w:rsidP="00BE62A6">
            <w:pPr>
              <w:spacing w:line="240" w:lineRule="auto"/>
            </w:pPr>
            <w:r>
              <w:t xml:space="preserve">-Students will continue to use the Kindle Fire as tool for research and the web. </w:t>
            </w:r>
          </w:p>
          <w:p w:rsidR="00310A32" w:rsidRDefault="00310A32" w:rsidP="00BE62A6">
            <w:pPr>
              <w:spacing w:line="240" w:lineRule="auto"/>
            </w:pPr>
            <w:r>
              <w:t xml:space="preserve">-Using the Library Media Center, each individual student will choose a Wisconsin animal that they wish to research using videos and e-books. Student will use the information gained from their research to complete an expository writing project using word processing software. </w:t>
            </w:r>
          </w:p>
          <w:p w:rsidR="00310A32" w:rsidRDefault="00310A32" w:rsidP="00BE62A6">
            <w:pPr>
              <w:spacing w:line="240" w:lineRule="auto"/>
            </w:pPr>
            <w:r>
              <w:t xml:space="preserve">-Students will also learn how to search for images of the animal they selected and insert them into a word document. </w:t>
            </w:r>
          </w:p>
          <w:p w:rsidR="00310A32" w:rsidRDefault="00310A32" w:rsidP="00BE62A6">
            <w:pPr>
              <w:spacing w:line="240" w:lineRule="auto"/>
            </w:pPr>
          </w:p>
          <w:p w:rsidR="00310A32" w:rsidRDefault="00310A32" w:rsidP="00BE62A6">
            <w:pPr>
              <w:spacing w:line="240" w:lineRule="auto"/>
            </w:pPr>
            <w:r>
              <w:t xml:space="preserve">- Students will continue to  access educational math games on the Kindle Fire that have been pre-downloaded (Card Droid Math Flash Cards, Math Bingo, Blackboard Math) to review or enhance key math concepts </w:t>
            </w:r>
          </w:p>
          <w:p w:rsidR="00310A32" w:rsidRDefault="00310A32" w:rsidP="00BE62A6">
            <w:pPr>
              <w:spacing w:line="240" w:lineRule="auto"/>
            </w:pPr>
            <w:r>
              <w:t xml:space="preserve">-Math assessments will be reviewed for performance on skills </w:t>
            </w:r>
          </w:p>
          <w:p w:rsidR="00310A32" w:rsidRDefault="00310A32" w:rsidP="00BE62A6">
            <w:pPr>
              <w:spacing w:line="240" w:lineRule="auto"/>
            </w:pPr>
          </w:p>
          <w:p w:rsidR="00310A32" w:rsidRDefault="00310A32" w:rsidP="00BE62A6">
            <w:pPr>
              <w:spacing w:line="240" w:lineRule="auto"/>
            </w:pPr>
            <w:r>
              <w:t xml:space="preserve">-Students will demonstrate to the teacher their favorite way the Kindle Fire can be used as a learning tool </w:t>
            </w:r>
          </w:p>
          <w:p w:rsidR="00310A32" w:rsidRDefault="00310A32" w:rsidP="00BE62A6">
            <w:pPr>
              <w:spacing w:line="240" w:lineRule="auto"/>
            </w:pPr>
          </w:p>
          <w:p w:rsidR="00310A32" w:rsidRDefault="00310A32" w:rsidP="00BE62A6">
            <w:pPr>
              <w:spacing w:line="240" w:lineRule="auto"/>
            </w:pPr>
            <w:r>
              <w:t xml:space="preserve">-WKCE data will be viewed and graphed to demonstrate growth in reading test scores over the next five years. </w:t>
            </w:r>
          </w:p>
          <w:p w:rsidR="00310A32" w:rsidRDefault="00310A32" w:rsidP="00BE62A6">
            <w:pPr>
              <w:spacing w:line="240" w:lineRule="auto"/>
            </w:pPr>
          </w:p>
        </w:tc>
      </w:tr>
    </w:tbl>
    <w:p w:rsidR="00310A32" w:rsidRDefault="00310A32"/>
    <w:p w:rsidR="00310A32" w:rsidRDefault="00310A32"/>
    <w:p w:rsidR="00310A32" w:rsidRDefault="00310A32" w:rsidP="00195DEB">
      <w:pPr>
        <w:jc w:val="center"/>
        <w:rPr>
          <w:b/>
          <w:bCs/>
        </w:rPr>
      </w:pPr>
      <w:r w:rsidRPr="00195DEB">
        <w:rPr>
          <w:b/>
          <w:bCs/>
        </w:rPr>
        <w:t>Evaluation Plan:</w:t>
      </w:r>
    </w:p>
    <w:p w:rsidR="00310A32" w:rsidRPr="00195DEB" w:rsidRDefault="00310A32" w:rsidP="00195DEB">
      <w:pPr>
        <w:jc w:val="center"/>
        <w:rPr>
          <w:b/>
          <w:bCs/>
        </w:rPr>
      </w:pPr>
    </w:p>
    <w:p w:rsidR="00310A32" w:rsidRPr="00891406" w:rsidRDefault="00310A32" w:rsidP="00891406">
      <w:r w:rsidRPr="00891406">
        <w:t xml:space="preserve">To determine that I have met my goals and objectives I will be using both formative and summative data collection of student’s achievement in reading. The formal summative assessments that I will use is the published </w:t>
      </w:r>
      <w:hyperlink r:id="rId20" w:history="1">
        <w:r w:rsidRPr="00195DEB">
          <w:rPr>
            <w:rStyle w:val="Hyperlink"/>
            <w:i/>
            <w:iCs/>
          </w:rPr>
          <w:t>Imagine It! Benchmark Assessment</w:t>
        </w:r>
      </w:hyperlink>
      <w:r>
        <w:rPr>
          <w:i/>
          <w:iCs/>
        </w:rPr>
        <w:t xml:space="preserve"> </w:t>
      </w:r>
      <w:r w:rsidRPr="00891406">
        <w:t xml:space="preserve">. This is the current reading assessment program that the Marshfield School District utilizes each academic quarter to track and monitor student progress in reading comprehension, vocabulary, grammar, and spelling. During the first quarter students will be given the </w:t>
      </w:r>
      <w:r w:rsidRPr="00891406">
        <w:rPr>
          <w:i/>
          <w:iCs/>
        </w:rPr>
        <w:t>Imagine It! Benchmark Assessment 1</w:t>
      </w:r>
      <w:r w:rsidRPr="00891406">
        <w:t xml:space="preserve"> to establish a baseline of at what level each fourth grade student is currently achieving in reading.  Students will be given the </w:t>
      </w:r>
      <w:r w:rsidRPr="00891406">
        <w:rPr>
          <w:i/>
          <w:iCs/>
        </w:rPr>
        <w:t>Imagine It! Benchmark Assessments</w:t>
      </w:r>
      <w:r w:rsidRPr="00891406">
        <w:t xml:space="preserve"> at the end of each academic quarter and will be graphed using the Benchmark Tracking Chart to monitor progress in reading. Along with benchmark assessments, students will be given the </w:t>
      </w:r>
      <w:r w:rsidRPr="00891406">
        <w:rPr>
          <w:i/>
          <w:iCs/>
        </w:rPr>
        <w:t>Imagine It! Benchmark Oral Fluency Assessment</w:t>
      </w:r>
      <w:r w:rsidRPr="00891406">
        <w:t xml:space="preserve"> each quarter as a direct measure of students’ reading fluency. Students will be given the oral fluency assessment 1 at the beginning of the first quarter to develop a baseline of reading accuracy, decoding ability, pace, syntax, self-correction, and intonation in a one-minute reading selection. The </w:t>
      </w:r>
      <w:r w:rsidRPr="00891406">
        <w:rPr>
          <w:i/>
          <w:iCs/>
        </w:rPr>
        <w:t xml:space="preserve">Imagine It! Benchmark Oral Fluency Assessment </w:t>
      </w:r>
      <w:r w:rsidRPr="00891406">
        <w:t xml:space="preserve">will then be given at the end of each academic quarter. The teacher will measure and document fluency progress using a running record. The information that is obtained from both formal summative </w:t>
      </w:r>
      <w:r w:rsidRPr="00891406">
        <w:rPr>
          <w:i/>
          <w:iCs/>
        </w:rPr>
        <w:t xml:space="preserve">Imagine It! Benchmark Assessments </w:t>
      </w:r>
      <w:r w:rsidRPr="00891406">
        <w:t>will be compared to grade level expectations and areas of need or enrichment will be addressed during reading instruction and updated quarterly as the year progresses.</w:t>
      </w:r>
    </w:p>
    <w:p w:rsidR="00310A32" w:rsidRPr="00891406" w:rsidRDefault="00310A32" w:rsidP="00891406"/>
    <w:p w:rsidR="00310A32" w:rsidRDefault="00310A32" w:rsidP="00891406"/>
    <w:p w:rsidR="00310A32" w:rsidRDefault="00310A32" w:rsidP="00891406"/>
    <w:p w:rsidR="00310A32" w:rsidRPr="00891406" w:rsidRDefault="00310A32" w:rsidP="00891406">
      <w:r w:rsidRPr="00891406">
        <w:t xml:space="preserve">This is the sample of the </w:t>
      </w:r>
      <w:r w:rsidRPr="00891406">
        <w:rPr>
          <w:i/>
          <w:iCs/>
        </w:rPr>
        <w:t>Imagine It! Benchmark Assessment</w:t>
      </w:r>
      <w:r w:rsidRPr="00891406">
        <w:t xml:space="preserve"> that I will use to track student progress in various components of reading each academic quarter. </w:t>
      </w:r>
    </w:p>
    <w:p w:rsidR="00310A32" w:rsidRDefault="00310A32" w:rsidP="00891406">
      <w:pPr>
        <w:rPr>
          <w:rFonts w:ascii="Calibri" w:hAnsi="Calibri" w:cs="Calibri"/>
        </w:rPr>
      </w:pPr>
    </w:p>
    <w:p w:rsidR="00310A32" w:rsidRDefault="00310A32" w:rsidP="0089140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45pt;margin-top:9.45pt;width:368.05pt;height:267.75pt;z-index:-251666944;visibility:visible" wrapcoords="-121 0 -121 21556 21600 21556 21600 0 -121 0">
            <v:imagedata r:id="rId21" o:title=""/>
            <w10:wrap type="tight"/>
          </v:shape>
        </w:pict>
      </w:r>
    </w:p>
    <w:p w:rsidR="00310A32" w:rsidRDefault="00310A32" w:rsidP="00891406"/>
    <w:p w:rsidR="00310A32" w:rsidRDefault="00310A32" w:rsidP="00891406"/>
    <w:p w:rsidR="00310A32" w:rsidRDefault="00310A32" w:rsidP="00891406">
      <w:pPr>
        <w:rPr>
          <w:rFonts w:ascii="Calibri" w:hAnsi="Calibri" w:cs="Calibri"/>
        </w:rPr>
      </w:pPr>
      <w:r>
        <w:rPr>
          <w:rFonts w:ascii="Calibri" w:hAnsi="Calibri" w:cs="Calibri"/>
        </w:rPr>
        <w:tab/>
      </w: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 w:rsidR="00310A32" w:rsidRDefault="00310A32" w:rsidP="00891406"/>
    <w:p w:rsidR="00310A32" w:rsidRDefault="00310A32" w:rsidP="00891406"/>
    <w:p w:rsidR="00310A32" w:rsidRDefault="00310A32" w:rsidP="00891406"/>
    <w:p w:rsidR="00310A32" w:rsidRDefault="00310A32" w:rsidP="00891406"/>
    <w:p w:rsidR="00310A32" w:rsidRPr="00891406" w:rsidRDefault="00310A32" w:rsidP="00891406">
      <w:r w:rsidRPr="00891406">
        <w:t xml:space="preserve">This is a sample of the </w:t>
      </w:r>
      <w:r w:rsidRPr="00891406">
        <w:rPr>
          <w:i/>
          <w:iCs/>
        </w:rPr>
        <w:t xml:space="preserve">Imagine It! Benchmark Oral Fluency Assessment </w:t>
      </w:r>
      <w:r w:rsidRPr="00891406">
        <w:t xml:space="preserve">that I will use to track and monitor student’s reading fluency each academic quarter. </w:t>
      </w:r>
    </w:p>
    <w:p w:rsidR="00310A32" w:rsidRDefault="00310A32" w:rsidP="00891406">
      <w:pPr>
        <w:rPr>
          <w:rFonts w:ascii="Calibri" w:hAnsi="Calibri" w:cs="Calibri"/>
        </w:rPr>
      </w:pPr>
      <w:r>
        <w:rPr>
          <w:noProof/>
        </w:rPr>
        <w:pict>
          <v:shape id="Picture 2" o:spid="_x0000_s1027" type="#_x0000_t75" style="position:absolute;margin-left:65.25pt;margin-top:11pt;width:312.75pt;height:335.9pt;z-index:-251665920;visibility:visible" wrapcoords="-52 0 -52 21552 21600 21552 21600 0 -52 0">
            <v:imagedata r:id="rId22" o:title=""/>
            <w10:wrap type="tight"/>
          </v:shape>
        </w:pict>
      </w: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 w:rsidR="00310A32" w:rsidRDefault="00310A32" w:rsidP="00891406"/>
    <w:p w:rsidR="00310A32" w:rsidRDefault="00310A32" w:rsidP="00891406"/>
    <w:p w:rsidR="00310A32" w:rsidRDefault="00310A32" w:rsidP="00891406"/>
    <w:p w:rsidR="00310A32" w:rsidRDefault="00310A32" w:rsidP="00891406"/>
    <w:p w:rsidR="00310A32" w:rsidRDefault="00310A32" w:rsidP="00891406"/>
    <w:p w:rsidR="00310A32" w:rsidRPr="00891406" w:rsidRDefault="00310A32" w:rsidP="00891406">
      <w:r w:rsidRPr="00891406">
        <w:t xml:space="preserve">Throughout the course of the year I will also be conducting my own formative teacher observations of student engagement and progress using the Kindle Fire. Students will be asked to complete writing prompts in their reading response journals or on the classroom literacy blog for each e-book they have reading on the Kindle Fire. Student’s reading responses will be graded using the reading response rubric and I will monitor student comprehension of story elements (characters, plot, and setting), sentence/paragraph structure, and the proper use of grammar and conventions demonstrated in their writing.             </w:t>
      </w:r>
      <w:r w:rsidRPr="00891406">
        <w:tab/>
      </w:r>
    </w:p>
    <w:p w:rsidR="00310A32" w:rsidRPr="00891406" w:rsidRDefault="00310A32" w:rsidP="00891406"/>
    <w:p w:rsidR="00310A32" w:rsidRPr="00891406" w:rsidRDefault="00310A32" w:rsidP="00891406">
      <w:r w:rsidRPr="00891406">
        <w:t>The following is the Reading Response Rubric that I will use to assess student’s writing prompts after reading e-books on the Kindle Fire. The same rubric will be used whether the student chooses to write in a reading response journal or respond using the classroom literacy blog.</w:t>
      </w:r>
    </w:p>
    <w:p w:rsidR="00310A32" w:rsidRDefault="00310A32" w:rsidP="00891406"/>
    <w:p w:rsidR="00310A32" w:rsidRDefault="00310A32" w:rsidP="00891406">
      <w:pPr>
        <w:rPr>
          <w:rFonts w:ascii="Calibri" w:hAnsi="Calibri" w:cs="Calibri"/>
          <w:b/>
          <w:bCs/>
          <w:sz w:val="20"/>
          <w:szCs w:val="20"/>
        </w:rPr>
      </w:pPr>
    </w:p>
    <w:p w:rsidR="00310A32" w:rsidRDefault="00310A32" w:rsidP="00891406">
      <w:pPr>
        <w:rPr>
          <w:rFonts w:ascii="Calibri" w:hAnsi="Calibri" w:cs="Calibri"/>
          <w:b/>
          <w:bCs/>
          <w:sz w:val="20"/>
          <w:szCs w:val="20"/>
        </w:rPr>
      </w:pPr>
    </w:p>
    <w:p w:rsidR="00310A32" w:rsidRDefault="00310A32" w:rsidP="00891406">
      <w:pPr>
        <w:rPr>
          <w:rFonts w:ascii="Calibri" w:hAnsi="Calibri" w:cs="Calibri"/>
          <w:b/>
          <w:bCs/>
          <w:sz w:val="20"/>
          <w:szCs w:val="20"/>
        </w:rPr>
      </w:pPr>
    </w:p>
    <w:p w:rsidR="00310A32" w:rsidRDefault="00310A32" w:rsidP="00891406">
      <w:pPr>
        <w:rPr>
          <w:rFonts w:ascii="Calibri" w:hAnsi="Calibri" w:cs="Calibri"/>
          <w:b/>
          <w:bCs/>
          <w:sz w:val="24"/>
          <w:szCs w:val="24"/>
        </w:rPr>
      </w:pPr>
    </w:p>
    <w:p w:rsidR="00310A32" w:rsidRPr="003B7ECE" w:rsidRDefault="00310A32" w:rsidP="00891406">
      <w:pPr>
        <w:rPr>
          <w:sz w:val="24"/>
          <w:szCs w:val="24"/>
        </w:rPr>
      </w:pPr>
      <w:r w:rsidRPr="003B7ECE">
        <w:rPr>
          <w:rFonts w:ascii="Calibri" w:hAnsi="Calibri" w:cs="Calibri"/>
          <w:b/>
          <w:bCs/>
          <w:sz w:val="24"/>
          <w:szCs w:val="24"/>
        </w:rPr>
        <w:t>Reading Response Rubric:</w:t>
      </w:r>
    </w:p>
    <w:p w:rsidR="00310A32" w:rsidRDefault="00310A32" w:rsidP="00891406"/>
    <w:tbl>
      <w:tblPr>
        <w:tblW w:w="922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1685"/>
        <w:gridCol w:w="1895"/>
        <w:gridCol w:w="1880"/>
        <w:gridCol w:w="1880"/>
        <w:gridCol w:w="1880"/>
      </w:tblGrid>
      <w:tr w:rsidR="00310A32">
        <w:tc>
          <w:tcPr>
            <w:tcW w:w="1685" w:type="dxa"/>
            <w:tcMar>
              <w:top w:w="100" w:type="dxa"/>
              <w:left w:w="100" w:type="dxa"/>
              <w:bottom w:w="100" w:type="dxa"/>
              <w:right w:w="100" w:type="dxa"/>
            </w:tcMar>
          </w:tcPr>
          <w:p w:rsidR="00310A32" w:rsidRDefault="00310A32" w:rsidP="00BE62A6"/>
        </w:tc>
        <w:tc>
          <w:tcPr>
            <w:tcW w:w="1895" w:type="dxa"/>
            <w:tcMar>
              <w:top w:w="100" w:type="dxa"/>
              <w:left w:w="100" w:type="dxa"/>
              <w:bottom w:w="100" w:type="dxa"/>
              <w:right w:w="100" w:type="dxa"/>
            </w:tcMar>
          </w:tcPr>
          <w:p w:rsidR="00310A32" w:rsidRDefault="00310A32" w:rsidP="00BE62A6">
            <w:r>
              <w:rPr>
                <w:rFonts w:ascii="Calibri" w:hAnsi="Calibri" w:cs="Calibri"/>
                <w:b/>
                <w:bCs/>
                <w:sz w:val="20"/>
                <w:szCs w:val="20"/>
              </w:rPr>
              <w:t>4 Points</w:t>
            </w:r>
          </w:p>
        </w:tc>
        <w:tc>
          <w:tcPr>
            <w:tcW w:w="1880" w:type="dxa"/>
            <w:tcMar>
              <w:top w:w="100" w:type="dxa"/>
              <w:left w:w="100" w:type="dxa"/>
              <w:bottom w:w="100" w:type="dxa"/>
              <w:right w:w="100" w:type="dxa"/>
            </w:tcMar>
          </w:tcPr>
          <w:p w:rsidR="00310A32" w:rsidRDefault="00310A32" w:rsidP="00BE62A6">
            <w:r>
              <w:rPr>
                <w:rFonts w:ascii="Calibri" w:hAnsi="Calibri" w:cs="Calibri"/>
                <w:b/>
                <w:bCs/>
                <w:sz w:val="20"/>
                <w:szCs w:val="20"/>
              </w:rPr>
              <w:t>3 Points</w:t>
            </w:r>
          </w:p>
        </w:tc>
        <w:tc>
          <w:tcPr>
            <w:tcW w:w="1880" w:type="dxa"/>
            <w:tcMar>
              <w:top w:w="100" w:type="dxa"/>
              <w:left w:w="100" w:type="dxa"/>
              <w:bottom w:w="100" w:type="dxa"/>
              <w:right w:w="100" w:type="dxa"/>
            </w:tcMar>
          </w:tcPr>
          <w:p w:rsidR="00310A32" w:rsidRDefault="00310A32" w:rsidP="00BE62A6">
            <w:r>
              <w:rPr>
                <w:rFonts w:ascii="Calibri" w:hAnsi="Calibri" w:cs="Calibri"/>
                <w:b/>
                <w:bCs/>
                <w:sz w:val="20"/>
                <w:szCs w:val="20"/>
              </w:rPr>
              <w:t>2 Points</w:t>
            </w:r>
          </w:p>
        </w:tc>
        <w:tc>
          <w:tcPr>
            <w:tcW w:w="1880" w:type="dxa"/>
            <w:tcMar>
              <w:top w:w="100" w:type="dxa"/>
              <w:left w:w="100" w:type="dxa"/>
              <w:bottom w:w="100" w:type="dxa"/>
              <w:right w:w="100" w:type="dxa"/>
            </w:tcMar>
          </w:tcPr>
          <w:p w:rsidR="00310A32" w:rsidRDefault="00310A32" w:rsidP="00BE62A6">
            <w:r>
              <w:rPr>
                <w:rFonts w:ascii="Calibri" w:hAnsi="Calibri" w:cs="Calibri"/>
                <w:b/>
                <w:bCs/>
                <w:sz w:val="20"/>
                <w:szCs w:val="20"/>
              </w:rPr>
              <w:t>1 Point</w:t>
            </w:r>
          </w:p>
        </w:tc>
      </w:tr>
      <w:tr w:rsidR="00310A32">
        <w:tc>
          <w:tcPr>
            <w:tcW w:w="1685" w:type="dxa"/>
            <w:tcMar>
              <w:top w:w="100" w:type="dxa"/>
              <w:left w:w="100" w:type="dxa"/>
              <w:bottom w:w="100" w:type="dxa"/>
              <w:right w:w="100" w:type="dxa"/>
            </w:tcMar>
          </w:tcPr>
          <w:p w:rsidR="00310A32" w:rsidRDefault="00310A32" w:rsidP="00BE62A6">
            <w:pPr>
              <w:jc w:val="center"/>
            </w:pPr>
          </w:p>
          <w:p w:rsidR="00310A32" w:rsidRDefault="00310A32" w:rsidP="00BE62A6">
            <w:pPr>
              <w:jc w:val="center"/>
            </w:pPr>
            <w:r>
              <w:rPr>
                <w:rFonts w:ascii="Calibri" w:hAnsi="Calibri" w:cs="Calibri"/>
                <w:b/>
                <w:bCs/>
                <w:sz w:val="20"/>
                <w:szCs w:val="20"/>
              </w:rPr>
              <w:t>On Task</w:t>
            </w:r>
          </w:p>
        </w:tc>
        <w:tc>
          <w:tcPr>
            <w:tcW w:w="1895" w:type="dxa"/>
            <w:tcMar>
              <w:top w:w="100" w:type="dxa"/>
              <w:left w:w="100" w:type="dxa"/>
              <w:bottom w:w="100" w:type="dxa"/>
              <w:right w:w="100" w:type="dxa"/>
            </w:tcMar>
          </w:tcPr>
          <w:p w:rsidR="00310A32" w:rsidRDefault="00310A32" w:rsidP="00BE62A6">
            <w:pPr>
              <w:jc w:val="center"/>
            </w:pPr>
            <w:r>
              <w:rPr>
                <w:rFonts w:ascii="Calibri" w:hAnsi="Calibri" w:cs="Calibri"/>
                <w:sz w:val="20"/>
                <w:szCs w:val="20"/>
              </w:rPr>
              <w:t>Student read for entire reading workshop</w:t>
            </w:r>
          </w:p>
        </w:tc>
        <w:tc>
          <w:tcPr>
            <w:tcW w:w="1880" w:type="dxa"/>
            <w:tcMar>
              <w:top w:w="100" w:type="dxa"/>
              <w:left w:w="100" w:type="dxa"/>
              <w:bottom w:w="100" w:type="dxa"/>
              <w:right w:w="100" w:type="dxa"/>
            </w:tcMar>
          </w:tcPr>
          <w:p w:rsidR="00310A32" w:rsidRDefault="00310A32" w:rsidP="00BE62A6">
            <w:pPr>
              <w:jc w:val="center"/>
            </w:pPr>
            <w:r>
              <w:rPr>
                <w:rFonts w:ascii="Calibri" w:hAnsi="Calibri" w:cs="Calibri"/>
                <w:sz w:val="20"/>
                <w:szCs w:val="20"/>
              </w:rPr>
              <w:t>Student reads for a majority of reading workshop with only small breaks</w:t>
            </w:r>
          </w:p>
        </w:tc>
        <w:tc>
          <w:tcPr>
            <w:tcW w:w="1880" w:type="dxa"/>
            <w:tcMar>
              <w:top w:w="100" w:type="dxa"/>
              <w:left w:w="100" w:type="dxa"/>
              <w:bottom w:w="100" w:type="dxa"/>
              <w:right w:w="100" w:type="dxa"/>
            </w:tcMar>
          </w:tcPr>
          <w:p w:rsidR="00310A32" w:rsidRDefault="00310A32" w:rsidP="00BE62A6">
            <w:pPr>
              <w:jc w:val="center"/>
            </w:pPr>
            <w:r>
              <w:rPr>
                <w:rFonts w:ascii="Calibri" w:hAnsi="Calibri" w:cs="Calibri"/>
                <w:sz w:val="20"/>
                <w:szCs w:val="20"/>
              </w:rPr>
              <w:t>Student takes several breaks and reads only a small portion of the class period.</w:t>
            </w:r>
          </w:p>
        </w:tc>
        <w:tc>
          <w:tcPr>
            <w:tcW w:w="1880" w:type="dxa"/>
            <w:tcMar>
              <w:top w:w="100" w:type="dxa"/>
              <w:left w:w="100" w:type="dxa"/>
              <w:bottom w:w="100" w:type="dxa"/>
              <w:right w:w="100" w:type="dxa"/>
            </w:tcMar>
          </w:tcPr>
          <w:p w:rsidR="00310A32" w:rsidRDefault="00310A32" w:rsidP="00BE62A6">
            <w:pPr>
              <w:jc w:val="center"/>
            </w:pPr>
            <w:r>
              <w:rPr>
                <w:rFonts w:ascii="Calibri" w:hAnsi="Calibri" w:cs="Calibri"/>
                <w:sz w:val="20"/>
                <w:szCs w:val="20"/>
              </w:rPr>
              <w:t>Student is frequently off task. Very little reading occurs during the reading workshop time.</w:t>
            </w:r>
          </w:p>
        </w:tc>
      </w:tr>
      <w:tr w:rsidR="00310A32">
        <w:tc>
          <w:tcPr>
            <w:tcW w:w="1685" w:type="dxa"/>
            <w:tcMar>
              <w:top w:w="100" w:type="dxa"/>
              <w:left w:w="100" w:type="dxa"/>
              <w:bottom w:w="100" w:type="dxa"/>
              <w:right w:w="100" w:type="dxa"/>
            </w:tcMar>
          </w:tcPr>
          <w:p w:rsidR="00310A32" w:rsidRDefault="00310A32" w:rsidP="00BE62A6"/>
          <w:p w:rsidR="00310A32" w:rsidRDefault="00310A32" w:rsidP="00BE62A6">
            <w:r>
              <w:rPr>
                <w:rFonts w:ascii="Calibri" w:hAnsi="Calibri" w:cs="Calibri"/>
                <w:b/>
                <w:bCs/>
                <w:sz w:val="20"/>
                <w:szCs w:val="20"/>
              </w:rPr>
              <w:t>Respects Others</w:t>
            </w:r>
          </w:p>
          <w:p w:rsidR="00310A32" w:rsidRDefault="00310A32" w:rsidP="00BE62A6">
            <w:r>
              <w:rPr>
                <w:rFonts w:ascii="Calibri" w:hAnsi="Calibri" w:cs="Calibri"/>
                <w:b/>
                <w:bCs/>
                <w:sz w:val="20"/>
                <w:szCs w:val="20"/>
              </w:rPr>
              <w:t>And their Ideas</w:t>
            </w:r>
          </w:p>
        </w:tc>
        <w:tc>
          <w:tcPr>
            <w:tcW w:w="1895" w:type="dxa"/>
            <w:tcMar>
              <w:top w:w="100" w:type="dxa"/>
              <w:left w:w="100" w:type="dxa"/>
              <w:bottom w:w="100" w:type="dxa"/>
              <w:right w:w="100" w:type="dxa"/>
            </w:tcMar>
          </w:tcPr>
          <w:p w:rsidR="00310A32" w:rsidRDefault="00310A32" w:rsidP="00BE62A6">
            <w:r>
              <w:rPr>
                <w:rFonts w:ascii="Calibri" w:hAnsi="Calibri" w:cs="Calibri"/>
                <w:sz w:val="20"/>
                <w:szCs w:val="20"/>
              </w:rPr>
              <w:t>Student was quiet during class time and thoughtfully responded to peer’s ideas.</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was quiet during a majority of class time and mostly responded thoughtfully to peer’s ideas.</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was often not quiet during class time and frequently did not respond thoughtfully to peer’s ideas.</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was rarely quiet during class time, disrupting others, and did not respond thoughtfully to peer’s ideas.</w:t>
            </w:r>
          </w:p>
        </w:tc>
      </w:tr>
      <w:tr w:rsidR="00310A32">
        <w:tc>
          <w:tcPr>
            <w:tcW w:w="1685" w:type="dxa"/>
            <w:tcMar>
              <w:top w:w="100" w:type="dxa"/>
              <w:left w:w="100" w:type="dxa"/>
              <w:bottom w:w="100" w:type="dxa"/>
              <w:right w:w="100" w:type="dxa"/>
            </w:tcMar>
          </w:tcPr>
          <w:p w:rsidR="00310A32" w:rsidRDefault="00310A32" w:rsidP="00BE62A6"/>
          <w:p w:rsidR="00310A32" w:rsidRDefault="00310A32" w:rsidP="00BE62A6">
            <w:r>
              <w:rPr>
                <w:rFonts w:ascii="Calibri" w:hAnsi="Calibri" w:cs="Calibri"/>
                <w:b/>
                <w:bCs/>
                <w:sz w:val="20"/>
                <w:szCs w:val="20"/>
              </w:rPr>
              <w:t xml:space="preserve">Selection of Books  </w:t>
            </w:r>
          </w:p>
        </w:tc>
        <w:tc>
          <w:tcPr>
            <w:tcW w:w="1895" w:type="dxa"/>
            <w:tcMar>
              <w:top w:w="100" w:type="dxa"/>
              <w:left w:w="100" w:type="dxa"/>
              <w:bottom w:w="100" w:type="dxa"/>
              <w:right w:w="100" w:type="dxa"/>
            </w:tcMar>
          </w:tcPr>
          <w:p w:rsidR="00310A32" w:rsidRDefault="00310A32" w:rsidP="00BE62A6">
            <w:r>
              <w:rPr>
                <w:rFonts w:ascii="Calibri" w:hAnsi="Calibri" w:cs="Calibri"/>
                <w:sz w:val="20"/>
                <w:szCs w:val="20"/>
              </w:rPr>
              <w:t>Student independently selects books at appropriate reading level</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requires some assistance selecting books at  an appropriate reading level</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selects books slightly below/above appropriate reading level</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selects books significantly below/above appropriate reading level</w:t>
            </w:r>
          </w:p>
        </w:tc>
      </w:tr>
      <w:tr w:rsidR="00310A32">
        <w:tc>
          <w:tcPr>
            <w:tcW w:w="1685" w:type="dxa"/>
            <w:tcMar>
              <w:top w:w="100" w:type="dxa"/>
              <w:left w:w="100" w:type="dxa"/>
              <w:bottom w:w="100" w:type="dxa"/>
              <w:right w:w="100" w:type="dxa"/>
            </w:tcMar>
          </w:tcPr>
          <w:p w:rsidR="00310A32" w:rsidRDefault="00310A32" w:rsidP="00BE62A6"/>
          <w:p w:rsidR="00310A32" w:rsidRDefault="00310A32" w:rsidP="00BE62A6">
            <w:r>
              <w:rPr>
                <w:rFonts w:ascii="Calibri" w:hAnsi="Calibri" w:cs="Calibri"/>
                <w:b/>
                <w:bCs/>
                <w:sz w:val="20"/>
                <w:szCs w:val="20"/>
              </w:rPr>
              <w:t>Reflects on Reading</w:t>
            </w:r>
          </w:p>
        </w:tc>
        <w:tc>
          <w:tcPr>
            <w:tcW w:w="1895" w:type="dxa"/>
            <w:tcMar>
              <w:top w:w="100" w:type="dxa"/>
              <w:left w:w="100" w:type="dxa"/>
              <w:bottom w:w="100" w:type="dxa"/>
              <w:right w:w="100" w:type="dxa"/>
            </w:tcMar>
          </w:tcPr>
          <w:p w:rsidR="00310A32" w:rsidRDefault="00310A32" w:rsidP="00BE62A6">
            <w:r>
              <w:rPr>
                <w:rFonts w:ascii="Calibri" w:hAnsi="Calibri" w:cs="Calibri"/>
                <w:sz w:val="20"/>
                <w:szCs w:val="20"/>
              </w:rPr>
              <w:t xml:space="preserve">Student is able to reflect on the reading and make connections to their life </w:t>
            </w:r>
            <w:r>
              <w:rPr>
                <w:rFonts w:ascii="Calibri" w:hAnsi="Calibri" w:cs="Calibri"/>
                <w:b/>
                <w:bCs/>
                <w:sz w:val="20"/>
                <w:szCs w:val="20"/>
              </w:rPr>
              <w:t xml:space="preserve">and </w:t>
            </w:r>
            <w:r>
              <w:rPr>
                <w:rFonts w:ascii="Calibri" w:hAnsi="Calibri" w:cs="Calibri"/>
                <w:sz w:val="20"/>
                <w:szCs w:val="20"/>
              </w:rPr>
              <w:t>other readings.</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is able to make connections to either their life or other readings.</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requires prompting to make connections to their life or other readings</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Student cannot make connections to their life or to other readings</w:t>
            </w:r>
          </w:p>
        </w:tc>
      </w:tr>
      <w:tr w:rsidR="00310A32">
        <w:tc>
          <w:tcPr>
            <w:tcW w:w="1685" w:type="dxa"/>
            <w:tcMar>
              <w:top w:w="100" w:type="dxa"/>
              <w:left w:w="100" w:type="dxa"/>
              <w:bottom w:w="100" w:type="dxa"/>
              <w:right w:w="100" w:type="dxa"/>
            </w:tcMar>
          </w:tcPr>
          <w:p w:rsidR="00310A32" w:rsidRDefault="00310A32" w:rsidP="00BE62A6">
            <w:r>
              <w:rPr>
                <w:rFonts w:ascii="Calibri" w:hAnsi="Calibri" w:cs="Calibri"/>
                <w:b/>
                <w:bCs/>
                <w:sz w:val="20"/>
                <w:szCs w:val="20"/>
              </w:rPr>
              <w:t>On Time</w:t>
            </w:r>
          </w:p>
        </w:tc>
        <w:tc>
          <w:tcPr>
            <w:tcW w:w="1895" w:type="dxa"/>
            <w:tcMar>
              <w:top w:w="100" w:type="dxa"/>
              <w:left w:w="100" w:type="dxa"/>
              <w:bottom w:w="100" w:type="dxa"/>
              <w:right w:w="100" w:type="dxa"/>
            </w:tcMar>
          </w:tcPr>
          <w:p w:rsidR="00310A32" w:rsidRDefault="00310A32" w:rsidP="00BE62A6">
            <w:r>
              <w:rPr>
                <w:rFonts w:ascii="Calibri" w:hAnsi="Calibri" w:cs="Calibri"/>
                <w:sz w:val="20"/>
                <w:szCs w:val="20"/>
              </w:rPr>
              <w:t>Requirements complete and turned in on the due date.</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Requirements completed and turned in 1 day late.</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Requirements completed turned in 2 days late.</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Requirements incomplete or during in later than 2 days past due date.</w:t>
            </w:r>
          </w:p>
        </w:tc>
      </w:tr>
      <w:tr w:rsidR="00310A32">
        <w:tc>
          <w:tcPr>
            <w:tcW w:w="1685" w:type="dxa"/>
            <w:tcMar>
              <w:top w:w="100" w:type="dxa"/>
              <w:left w:w="100" w:type="dxa"/>
              <w:bottom w:w="100" w:type="dxa"/>
              <w:right w:w="100" w:type="dxa"/>
            </w:tcMar>
          </w:tcPr>
          <w:p w:rsidR="00310A32" w:rsidRPr="003B7ECE" w:rsidRDefault="00310A32" w:rsidP="00BE62A6">
            <w:pPr>
              <w:rPr>
                <w:b/>
                <w:bCs/>
              </w:rPr>
            </w:pPr>
            <w:r w:rsidRPr="003B7ECE">
              <w:rPr>
                <w:rFonts w:ascii="Calibri" w:hAnsi="Calibri" w:cs="Calibri"/>
                <w:b/>
                <w:bCs/>
                <w:sz w:val="20"/>
                <w:szCs w:val="20"/>
              </w:rPr>
              <w:t xml:space="preserve">Number of books read  </w:t>
            </w:r>
          </w:p>
        </w:tc>
        <w:tc>
          <w:tcPr>
            <w:tcW w:w="1895" w:type="dxa"/>
            <w:tcMar>
              <w:top w:w="100" w:type="dxa"/>
              <w:left w:w="100" w:type="dxa"/>
              <w:bottom w:w="100" w:type="dxa"/>
              <w:right w:w="100" w:type="dxa"/>
            </w:tcMar>
          </w:tcPr>
          <w:p w:rsidR="00310A32" w:rsidRPr="003B7ECE" w:rsidRDefault="00310A32" w:rsidP="00BE62A6">
            <w:pPr>
              <w:rPr>
                <w:rFonts w:ascii="Calibri" w:hAnsi="Calibri" w:cs="Calibri"/>
                <w:sz w:val="20"/>
                <w:szCs w:val="20"/>
              </w:rPr>
            </w:pPr>
            <w:r w:rsidRPr="003B7ECE">
              <w:rPr>
                <w:rFonts w:ascii="Calibri" w:hAnsi="Calibri" w:cs="Calibri"/>
                <w:sz w:val="20"/>
                <w:szCs w:val="20"/>
              </w:rPr>
              <w:t>Student has read the required amount of e-books per quarter</w:t>
            </w:r>
          </w:p>
        </w:tc>
        <w:tc>
          <w:tcPr>
            <w:tcW w:w="1880" w:type="dxa"/>
            <w:tcMar>
              <w:top w:w="100" w:type="dxa"/>
              <w:left w:w="100" w:type="dxa"/>
              <w:bottom w:w="100" w:type="dxa"/>
              <w:right w:w="100" w:type="dxa"/>
            </w:tcMar>
          </w:tcPr>
          <w:p w:rsidR="00310A32" w:rsidRPr="003B7ECE" w:rsidRDefault="00310A32" w:rsidP="00BE62A6">
            <w:pPr>
              <w:rPr>
                <w:rFonts w:ascii="Calibri" w:hAnsi="Calibri" w:cs="Calibri"/>
                <w:sz w:val="20"/>
                <w:szCs w:val="20"/>
              </w:rPr>
            </w:pPr>
            <w:r w:rsidRPr="003B7ECE">
              <w:rPr>
                <w:rFonts w:ascii="Calibri" w:hAnsi="Calibri" w:cs="Calibri"/>
                <w:sz w:val="20"/>
                <w:szCs w:val="20"/>
              </w:rPr>
              <w:t xml:space="preserve">Student has almost read the required amount of e-books per quarter (missing 1) </w:t>
            </w:r>
          </w:p>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 xml:space="preserve"> Student has barely read the required amount of e-books per quarter (missing 2) </w:t>
            </w:r>
          </w:p>
          <w:p w:rsidR="00310A32" w:rsidRDefault="00310A32" w:rsidP="00BE62A6"/>
        </w:tc>
        <w:tc>
          <w:tcPr>
            <w:tcW w:w="1880" w:type="dxa"/>
            <w:tcMar>
              <w:top w:w="100" w:type="dxa"/>
              <w:left w:w="100" w:type="dxa"/>
              <w:bottom w:w="100" w:type="dxa"/>
              <w:right w:w="100" w:type="dxa"/>
            </w:tcMar>
          </w:tcPr>
          <w:p w:rsidR="00310A32" w:rsidRDefault="00310A32" w:rsidP="00BE62A6">
            <w:r>
              <w:rPr>
                <w:rFonts w:ascii="Calibri" w:hAnsi="Calibri" w:cs="Calibri"/>
                <w:sz w:val="20"/>
                <w:szCs w:val="20"/>
              </w:rPr>
              <w:t xml:space="preserve"> Student has not read the required amount of e-books per quarter (missing 3 or more) </w:t>
            </w:r>
          </w:p>
          <w:p w:rsidR="00310A32" w:rsidRDefault="00310A32" w:rsidP="00BE62A6"/>
        </w:tc>
      </w:tr>
    </w:tbl>
    <w:p w:rsidR="00310A32" w:rsidRDefault="00310A32" w:rsidP="00891406"/>
    <w:p w:rsidR="00310A32" w:rsidRDefault="00310A32" w:rsidP="00891406">
      <w:r>
        <w:rPr>
          <w:rFonts w:ascii="Calibri" w:hAnsi="Calibri" w:cs="Calibri"/>
          <w:b/>
          <w:bCs/>
          <w:sz w:val="20"/>
          <w:szCs w:val="20"/>
        </w:rPr>
        <w:t>Score: ________________Teacher Comments:</w:t>
      </w:r>
    </w:p>
    <w:p w:rsidR="00310A32" w:rsidRDefault="00310A32" w:rsidP="00891406"/>
    <w:p w:rsidR="00310A32" w:rsidRPr="00891406" w:rsidRDefault="00310A32" w:rsidP="00891406">
      <w:r w:rsidRPr="00891406">
        <w:t>At the end of each academic quarter fourth grade students will complete a survey to help me collect summative evidence of their opinions of how they feel about learning with the Kindle Fire. This survey will be sent home to be completed with their parents and will have a section for parent feedback as well. I will take the information gained from the Kindle Fire usage survey and collect the information and comments into a word document or bar graph and share the information with administration and colleagues. Also, I will have students keep a log of what activities/applications they are engaging in when using the Kindle Fire during Daily 5 workshop time and during flex-group math centers. I will use this data to determine if students are being actively engaged during class time and will allow me to assess which applications are meeting the needs of my students as well as their interests. I plan to compile the list of applications and what academic skill they focus on in a word document and provide this list to parents and other staff members at a later date.</w:t>
      </w:r>
    </w:p>
    <w:p w:rsidR="00310A32" w:rsidRPr="00891406" w:rsidRDefault="00310A32" w:rsidP="00891406"/>
    <w:p w:rsidR="00310A32" w:rsidRPr="00891406" w:rsidRDefault="00310A32" w:rsidP="00891406">
      <w:r w:rsidRPr="00891406">
        <w:t xml:space="preserve">This is the survey I will send home with students to complete with their parents each academic quarter. </w:t>
      </w:r>
    </w:p>
    <w:p w:rsidR="00310A32" w:rsidRDefault="00310A32" w:rsidP="00891406"/>
    <w:p w:rsidR="00310A32" w:rsidRPr="000541D7" w:rsidRDefault="00310A32" w:rsidP="00891406">
      <w:pPr>
        <w:jc w:val="center"/>
        <w:rPr>
          <w:rFonts w:ascii="Calibri" w:hAnsi="Calibri" w:cs="Calibri"/>
          <w:b/>
          <w:bCs/>
          <w:sz w:val="28"/>
          <w:szCs w:val="28"/>
        </w:rPr>
      </w:pPr>
      <w:r w:rsidRPr="000541D7">
        <w:rPr>
          <w:rFonts w:ascii="Calibri" w:hAnsi="Calibri" w:cs="Calibri"/>
          <w:b/>
          <w:bCs/>
          <w:sz w:val="28"/>
          <w:szCs w:val="28"/>
        </w:rPr>
        <w:t xml:space="preserve">Kindle Fire Usage Survey </w:t>
      </w:r>
    </w:p>
    <w:p w:rsidR="00310A32" w:rsidRDefault="00310A32" w:rsidP="00891406">
      <w:pPr>
        <w:rPr>
          <w:rFonts w:ascii="Calibri" w:hAnsi="Calibri" w:cs="Calibri"/>
        </w:rPr>
      </w:pPr>
      <w:r w:rsidRPr="000541D7">
        <w:rPr>
          <w:rFonts w:ascii="Calibri" w:hAnsi="Calibri" w:cs="Calibri"/>
          <w:b/>
          <w:bCs/>
        </w:rPr>
        <w:t>Directions:</w:t>
      </w:r>
      <w:r>
        <w:rPr>
          <w:rFonts w:ascii="Calibri" w:hAnsi="Calibri" w:cs="Calibri"/>
        </w:rPr>
        <w:t xml:space="preserve"> Parents please complete this survey with your child regarding using Kindle Fire’s in the classroom during instruction time. Circle the expression that best you’re your child’s answer to each question. Please feel free to write and comments, questions, or concerns you may have about using these devices as well. </w:t>
      </w: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p>
    <w:p w:rsidR="00310A32" w:rsidRDefault="00310A32" w:rsidP="00891406">
      <w:pPr>
        <w:rPr>
          <w:rFonts w:ascii="Calibri" w:hAnsi="Calibri" w:cs="Calibri"/>
        </w:rPr>
      </w:pPr>
      <w:r>
        <w:rPr>
          <w:noProof/>
        </w:rPr>
        <w:pict>
          <v:shape id="Picture 4" o:spid="_x0000_s1028" type="#_x0000_t75" alt="http://www.twincitysam.com/blog/wp-content/uploads/2010/03/thumbs-down.jpg?w=300" style="position:absolute;margin-left:87.7pt;margin-top:12pt;width:39pt;height:36.55pt;z-index:-251663872;visibility:visible" wrapcoords="-415 0 -415 21159 21600 21159 21600 0 -415 0">
            <v:imagedata r:id="rId23" r:href="rId24"/>
            <w10:wrap type="tight"/>
          </v:shape>
        </w:pict>
      </w:r>
      <w:r>
        <w:rPr>
          <w:noProof/>
        </w:rPr>
        <w:pict>
          <v:shape id="Picture 9" o:spid="_x0000_s1029" type="#_x0000_t75" alt="http://image.spreadshirt.com/image-server/v1/designs/2118190,width=178,height=178/Neutral-Face.png" style="position:absolute;margin-left:28.5pt;margin-top:13.1pt;width:35.25pt;height:35.25pt;z-index:-251662848;visibility:visible" wrapcoords="6894 460 4596 1379 -460 6894 460 16545 6894 21140 8732 21140 13328 21140 15166 21140 21140 16545 21600 9651 21600 5974 17464 1838 14706 460 6894 460">
            <v:imagedata r:id="rId25" r:href="rId26"/>
            <w10:wrap type="tight"/>
          </v:shape>
        </w:pict>
      </w:r>
      <w:r>
        <w:rPr>
          <w:noProof/>
        </w:rPr>
        <w:pict>
          <v:shape id="Picture 3" o:spid="_x0000_s1030" type="#_x0000_t75" alt="http://www.grcrewjuniors.org/imgs/crew_west/Smiley%20face%20with%20thumbs%20up.jpg" style="position:absolute;margin-left:-27.75pt;margin-top:14.55pt;width:40.5pt;height:34.9pt;z-index:-251664896;visibility:visible" wrapcoords="-400 0 -400 21140 21600 21140 21600 0 -400 0">
            <v:imagedata r:id="rId27" r:href="rId28"/>
            <w10:wrap type="tight"/>
          </v:shape>
        </w:pict>
      </w:r>
    </w:p>
    <w:p w:rsidR="00310A32" w:rsidRDefault="00310A32" w:rsidP="00891406">
      <w:pPr>
        <w:rPr>
          <w:noProof/>
        </w:rPr>
      </w:pPr>
      <w:r>
        <w:rPr>
          <w:noProof/>
        </w:rPr>
        <w:tab/>
      </w:r>
      <w:r>
        <w:rPr>
          <w:noProof/>
        </w:rPr>
        <w:tab/>
      </w:r>
    </w:p>
    <w:p w:rsidR="00310A32" w:rsidRDefault="00310A32" w:rsidP="00891406">
      <w:pPr>
        <w:rPr>
          <w:rFonts w:ascii="Calibri" w:hAnsi="Calibri" w:cs="Calibri"/>
        </w:rPr>
      </w:pPr>
      <w:r>
        <w:rPr>
          <w:rFonts w:ascii="Calibri" w:hAnsi="Calibri" w:cs="Calibri"/>
        </w:rPr>
        <w:tab/>
      </w:r>
      <w:r>
        <w:rPr>
          <w:rFonts w:ascii="Calibri" w:hAnsi="Calibri" w:cs="Calibri"/>
        </w:rPr>
        <w:tab/>
        <w:t xml:space="preserve">I like to read e-stories on the Kindle Fire during reading </w:t>
      </w:r>
    </w:p>
    <w:p w:rsidR="00310A32" w:rsidRDefault="00310A32" w:rsidP="00891406">
      <w:pPr>
        <w:rPr>
          <w:rFonts w:ascii="Calibri" w:hAnsi="Calibri" w:cs="Calibri"/>
        </w:rPr>
      </w:pPr>
      <w:r>
        <w:rPr>
          <w:rFonts w:ascii="Calibri" w:hAnsi="Calibri" w:cs="Calibri"/>
        </w:rPr>
        <w:tab/>
      </w:r>
      <w:r>
        <w:rPr>
          <w:rFonts w:ascii="Calibri" w:hAnsi="Calibri" w:cs="Calibri"/>
        </w:rPr>
        <w:tab/>
        <w:t xml:space="preserve">workshop time. </w:t>
      </w:r>
    </w:p>
    <w:p w:rsidR="00310A32" w:rsidRPr="000541D7" w:rsidRDefault="00310A32" w:rsidP="00891406">
      <w:pPr>
        <w:rPr>
          <w:rFonts w:ascii="Calibri" w:hAnsi="Calibri" w:cs="Calibri"/>
        </w:rPr>
      </w:pPr>
      <w:r>
        <w:rPr>
          <w:noProof/>
        </w:rPr>
        <w:pict>
          <v:shape id="Picture 27" o:spid="_x0000_s1031" type="#_x0000_t75" alt="http://www.twincitysam.com/blog/wp-content/uploads/2010/03/thumbs-down.jpg?w=300" style="position:absolute;margin-left:88pt;margin-top:6.9pt;width:39pt;height:36.55pt;z-index:-251652608;visibility:visible" wrapcoords="-415 0 -415 21159 21600 21159 21600 0 -415 0">
            <v:imagedata r:id="rId23" r:href="rId29"/>
            <w10:wrap type="tight"/>
          </v:shape>
        </w:pict>
      </w:r>
      <w:r>
        <w:rPr>
          <w:noProof/>
        </w:rPr>
        <w:pict>
          <v:shape id="Picture 23" o:spid="_x0000_s1032" type="#_x0000_t75" alt="http://image.spreadshirt.com/image-server/v1/designs/2118190,width=178,height=178/Neutral-Face.png" style="position:absolute;margin-left:33.25pt;margin-top:8.4pt;width:35.25pt;height:35.25pt;z-index:-251656704;visibility:visible" wrapcoords="6894 460 4596 1379 -460 6894 460 16545 6894 21140 8732 21140 13328 21140 15166 21140 21140 16545 21600 9651 21600 5974 17464 1838 14706 460 6894 460">
            <v:imagedata r:id="rId25" r:href="rId30"/>
            <w10:wrap type="tight"/>
          </v:shape>
        </w:pict>
      </w:r>
      <w:r>
        <w:rPr>
          <w:noProof/>
        </w:rPr>
        <w:pict>
          <v:shape id="Picture 20" o:spid="_x0000_s1033" type="#_x0000_t75" alt="http://www.grcrewjuniors.org/imgs/crew_west/Smiley%20face%20with%20thumbs%20up.jpg" style="position:absolute;margin-left:-27.7pt;margin-top:8.95pt;width:40.5pt;height:34.9pt;z-index:-251659776;visibility:visible" wrapcoords="-400 0 -400 21140 21600 21140 21600 0 -400 0">
            <v:imagedata r:id="rId27" r:href="rId31"/>
            <w10:wrap type="tight"/>
          </v:shape>
        </w:pict>
      </w:r>
    </w:p>
    <w:p w:rsidR="00310A32" w:rsidRDefault="00310A32" w:rsidP="00891406">
      <w:pPr>
        <w:rPr>
          <w:rFonts w:ascii="Calibri" w:hAnsi="Calibri" w:cs="Calibri"/>
        </w:rPr>
      </w:pPr>
      <w:r>
        <w:rPr>
          <w:rFonts w:ascii="Calibri" w:hAnsi="Calibri" w:cs="Calibri"/>
        </w:rPr>
        <w:tab/>
      </w:r>
      <w:r>
        <w:rPr>
          <w:rFonts w:ascii="Calibri" w:hAnsi="Calibri" w:cs="Calibri"/>
        </w:rPr>
        <w:tab/>
        <w:t xml:space="preserve">I enjoy having my </w:t>
      </w:r>
      <w:r>
        <w:rPr>
          <w:rFonts w:ascii="Calibri" w:hAnsi="Calibri" w:cs="Calibri"/>
          <w:u w:val="single"/>
        </w:rPr>
        <w:t xml:space="preserve">own </w:t>
      </w:r>
      <w:r>
        <w:rPr>
          <w:rFonts w:ascii="Calibri" w:hAnsi="Calibri" w:cs="Calibri"/>
        </w:rPr>
        <w:t xml:space="preserve">Kindle Fire and practicing reading </w:t>
      </w:r>
    </w:p>
    <w:p w:rsidR="00310A32" w:rsidRPr="00FD72A8" w:rsidRDefault="00310A32" w:rsidP="00891406">
      <w:pPr>
        <w:rPr>
          <w:rFonts w:ascii="Calibri" w:hAnsi="Calibri" w:cs="Calibri"/>
        </w:rPr>
      </w:pPr>
      <w:r>
        <w:rPr>
          <w:rFonts w:ascii="Calibri" w:hAnsi="Calibri" w:cs="Calibri"/>
        </w:rPr>
        <w:tab/>
      </w:r>
      <w:r>
        <w:rPr>
          <w:rFonts w:ascii="Calibri" w:hAnsi="Calibri" w:cs="Calibri"/>
        </w:rPr>
        <w:tab/>
        <w:t xml:space="preserve">on them. </w:t>
      </w:r>
    </w:p>
    <w:p w:rsidR="00310A32" w:rsidRDefault="00310A32" w:rsidP="00891406">
      <w:pPr>
        <w:rPr>
          <w:rFonts w:ascii="Calibri" w:hAnsi="Calibri" w:cs="Calibri"/>
        </w:rPr>
      </w:pPr>
      <w:r>
        <w:rPr>
          <w:noProof/>
        </w:rPr>
        <w:pict>
          <v:shape id="Picture 28" o:spid="_x0000_s1034" type="#_x0000_t75" alt="http://www.twincitysam.com/blog/wp-content/uploads/2010/03/thumbs-down.jpg?w=300" style="position:absolute;margin-left:87.7pt;margin-top:15.1pt;width:39pt;height:36.55pt;z-index:-251651584;visibility:visible" wrapcoords="-415 0 -415 21159 21600 21159 21600 0 -415 0">
            <v:imagedata r:id="rId23" r:href="rId32"/>
            <w10:wrap type="tight"/>
          </v:shape>
        </w:pict>
      </w:r>
      <w:r>
        <w:rPr>
          <w:rFonts w:ascii="Calibri" w:hAnsi="Calibri" w:cs="Calibri"/>
        </w:rPr>
        <w:tab/>
      </w:r>
    </w:p>
    <w:p w:rsidR="00310A32" w:rsidRPr="000541D7" w:rsidRDefault="00310A32" w:rsidP="00891406">
      <w:pPr>
        <w:rPr>
          <w:rFonts w:ascii="Calibri" w:hAnsi="Calibri" w:cs="Calibri"/>
        </w:rPr>
      </w:pPr>
      <w:r>
        <w:rPr>
          <w:noProof/>
        </w:rPr>
        <w:pict>
          <v:shape id="Picture 18" o:spid="_x0000_s1035" type="#_x0000_t75" alt="http://www.grcrewjuniors.org/imgs/crew_west/Smiley%20face%20with%20thumbs%20up.jpg" style="position:absolute;margin-left:-27.4pt;margin-top:.85pt;width:35.65pt;height:30.75pt;z-index:-251661824;visibility:visible" wrapcoords="-450 0 -450 21073 21600 21073 21600 0 -450 0">
            <v:imagedata r:id="rId33" r:href="rId34"/>
            <w10:wrap type="tight"/>
          </v:shape>
        </w:pict>
      </w:r>
      <w:r>
        <w:rPr>
          <w:noProof/>
        </w:rPr>
        <w:pict>
          <v:shape id="Picture 24" o:spid="_x0000_s1036" type="#_x0000_t75" alt="http://image.spreadshirt.com/image-server/v1/designs/2118190,width=178,height=178/Neutral-Face.png" style="position:absolute;margin-left:32.95pt;margin-top:.55pt;width:35.25pt;height:35.25pt;z-index:-251655680;visibility:visible" wrapcoords="6894 460 4596 1379 -460 6894 460 16545 6894 21140 8732 21140 13328 21140 15166 21140 21140 16545 21600 9651 21600 5974 17464 1838 14706 460 6894 460">
            <v:imagedata r:id="rId25" r:href="rId35"/>
            <w10:wrap type="tight"/>
          </v:shape>
        </w:pict>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I like doing reading related games during reading </w:t>
      </w:r>
    </w:p>
    <w:p w:rsidR="00310A32" w:rsidRPr="000541D7" w:rsidRDefault="00310A32" w:rsidP="00891406">
      <w:pPr>
        <w:rPr>
          <w:rFonts w:ascii="Calibri" w:hAnsi="Calibri" w:cs="Calibri"/>
        </w:rPr>
      </w:pPr>
      <w:r>
        <w:rPr>
          <w:rFonts w:ascii="Calibri" w:hAnsi="Calibri" w:cs="Calibri"/>
        </w:rPr>
        <w:tab/>
      </w:r>
      <w:r>
        <w:rPr>
          <w:rFonts w:ascii="Calibri" w:hAnsi="Calibri" w:cs="Calibri"/>
        </w:rPr>
        <w:tab/>
        <w:t xml:space="preserve">workshop time on the Kindle Fire. </w:t>
      </w:r>
    </w:p>
    <w:p w:rsidR="00310A32" w:rsidRPr="000541D7" w:rsidRDefault="00310A32" w:rsidP="00891406">
      <w:pPr>
        <w:rPr>
          <w:rFonts w:ascii="Calibri" w:hAnsi="Calibri" w:cs="Calibri"/>
        </w:rPr>
      </w:pPr>
    </w:p>
    <w:p w:rsidR="00310A32" w:rsidRDefault="00310A32" w:rsidP="00891406">
      <w:pPr>
        <w:rPr>
          <w:rFonts w:ascii="Calibri" w:hAnsi="Calibri" w:cs="Calibri"/>
        </w:rPr>
      </w:pPr>
      <w:r>
        <w:rPr>
          <w:noProof/>
        </w:rPr>
        <w:pict>
          <v:shape id="Picture 29" o:spid="_x0000_s1037" type="#_x0000_t75" alt="http://www.twincitysam.com/blog/wp-content/uploads/2010/03/thumbs-down.jpg?w=300" style="position:absolute;margin-left:87.7pt;margin-top:8.35pt;width:39pt;height:36.55pt;z-index:-251650560;visibility:visible" wrapcoords="-415 0 -415 21159 21600 21159 21600 0 -415 0">
            <v:imagedata r:id="rId23" r:href="rId36"/>
            <w10:wrap type="tight"/>
          </v:shape>
        </w:pict>
      </w:r>
      <w:r>
        <w:rPr>
          <w:noProof/>
        </w:rPr>
        <w:pict>
          <v:shape id="Picture 25" o:spid="_x0000_s1038" type="#_x0000_t75" alt="http://image.spreadshirt.com/image-server/v1/designs/2118190,width=178,height=178/Neutral-Face.png" style="position:absolute;margin-left:33.35pt;margin-top:8.4pt;width:35.25pt;height:35.25pt;z-index:-251654656;visibility:visible" wrapcoords="6894 460 4596 1379 -460 6894 460 16545 6894 21140 8732 21140 13328 21140 15166 21140 21140 16545 21600 9651 21600 5974 17464 1838 14706 460 6894 460">
            <v:imagedata r:id="rId25" r:href="rId37"/>
            <w10:wrap type="tight"/>
          </v:shape>
        </w:pict>
      </w:r>
      <w:r>
        <w:rPr>
          <w:noProof/>
        </w:rPr>
        <w:pict>
          <v:shape id="Picture 21" o:spid="_x0000_s1039" type="#_x0000_t75" alt="http://www.grcrewjuniors.org/imgs/crew_west/Smiley%20face%20with%20thumbs%20up.jpg" style="position:absolute;margin-left:-31.95pt;margin-top:8.1pt;width:40.5pt;height:34.9pt;z-index:-251658752;visibility:visible" wrapcoords="-400 0 -400 21140 21600 21140 21600 0 -400 0">
            <v:imagedata r:id="rId27" r:href="rId38"/>
            <w10:wrap type="tight"/>
          </v:shape>
        </w:pict>
      </w:r>
    </w:p>
    <w:p w:rsidR="00310A32" w:rsidRDefault="00310A32" w:rsidP="00891406">
      <w:pPr>
        <w:rPr>
          <w:rFonts w:ascii="Calibri" w:hAnsi="Calibri" w:cs="Calibri"/>
        </w:rPr>
      </w:pPr>
      <w:r>
        <w:rPr>
          <w:rFonts w:ascii="Calibri" w:hAnsi="Calibri" w:cs="Calibri"/>
        </w:rPr>
        <w:tab/>
      </w:r>
      <w:r>
        <w:rPr>
          <w:rFonts w:ascii="Calibri" w:hAnsi="Calibri" w:cs="Calibri"/>
        </w:rPr>
        <w:tab/>
        <w:t xml:space="preserve">I like using the Kindle Fire during flex group math time. </w:t>
      </w:r>
    </w:p>
    <w:p w:rsidR="00310A32" w:rsidRDefault="00310A32" w:rsidP="00891406">
      <w:pPr>
        <w:rPr>
          <w:rFonts w:ascii="Calibri" w:hAnsi="Calibri" w:cs="Calibri"/>
        </w:rPr>
      </w:pPr>
    </w:p>
    <w:p w:rsidR="00310A32" w:rsidRDefault="00310A32" w:rsidP="00891406">
      <w:pPr>
        <w:rPr>
          <w:rFonts w:ascii="Calibri" w:hAnsi="Calibri" w:cs="Calibri"/>
        </w:rPr>
      </w:pPr>
      <w:r>
        <w:rPr>
          <w:noProof/>
        </w:rPr>
        <w:pict>
          <v:shape id="Picture 22" o:spid="_x0000_s1040" type="#_x0000_t75" alt="http://www.grcrewjuniors.org/imgs/crew_west/Smiley%20face%20with%20thumbs%20up.jpg" style="position:absolute;margin-left:90pt;margin-top:9.7pt;width:40.5pt;height:34.9pt;z-index:-251657728;visibility:visible" wrapcoords="-400 0 -400 21140 21600 21140 21600 0 -400 0">
            <v:imagedata r:id="rId27" r:href="rId39"/>
            <w10:wrap type="tight"/>
          </v:shape>
        </w:pict>
      </w:r>
      <w:r>
        <w:rPr>
          <w:noProof/>
        </w:rPr>
        <w:pict>
          <v:shape id="Picture 26" o:spid="_x0000_s1041" type="#_x0000_t75" alt="http://image.spreadshirt.com/image-server/v1/designs/2118190,width=178,height=178/Neutral-Face.png" style="position:absolute;margin-left:27pt;margin-top:9.7pt;width:35.25pt;height:35.25pt;z-index:-251653632;visibility:visible" wrapcoords="6894 460 4596 1379 -460 6894 460 16545 6894 21140 8732 21140 13328 21140 15166 21140 21140 16545 21600 9651 21600 5974 17464 1838 14706 460 6894 460">
            <v:imagedata r:id="rId25" r:href="rId40"/>
            <w10:wrap type="tight"/>
          </v:shape>
        </w:pict>
      </w:r>
      <w:r>
        <w:rPr>
          <w:noProof/>
        </w:rPr>
        <w:pict>
          <v:shape id="Picture 19" o:spid="_x0000_s1042" type="#_x0000_t75" alt="http://www.grcrewjuniors.org/imgs/crew_west/Smiley%20face%20with%20thumbs%20up.jpg" style="position:absolute;margin-left:-36pt;margin-top:9.7pt;width:40.5pt;height:34.9pt;z-index:-251660800;visibility:visible" wrapcoords="-400 0 -400 21140 21600 21140 21600 0 -400 0">
            <v:imagedata r:id="rId27" r:href="rId41"/>
            <w10:wrap type="tight"/>
          </v:shape>
        </w:pict>
      </w:r>
      <w:r>
        <w:rPr>
          <w:rFonts w:ascii="Calibri" w:hAnsi="Calibri" w:cs="Calibri"/>
        </w:rPr>
        <w:t xml:space="preserve">                                                                                   </w:t>
      </w:r>
    </w:p>
    <w:p w:rsidR="00310A32" w:rsidRDefault="00310A32" w:rsidP="00891406">
      <w:pPr>
        <w:rPr>
          <w:rFonts w:ascii="Calibri" w:hAnsi="Calibri" w:cs="Calibri"/>
        </w:rPr>
      </w:pPr>
    </w:p>
    <w:p w:rsidR="00310A32" w:rsidRDefault="00310A32" w:rsidP="00891406">
      <w:pPr>
        <w:rPr>
          <w:rFonts w:ascii="Calibri" w:hAnsi="Calibri" w:cs="Calibri"/>
        </w:rPr>
      </w:pPr>
      <w:r>
        <w:rPr>
          <w:rFonts w:ascii="Calibri" w:hAnsi="Calibri" w:cs="Calibri"/>
        </w:rPr>
        <w:t xml:space="preserve">                                      </w:t>
      </w:r>
      <w:r>
        <w:rPr>
          <w:rFonts w:ascii="Calibri" w:hAnsi="Calibri" w:cs="Calibri"/>
        </w:rPr>
        <w:tab/>
        <w:t xml:space="preserve">               I like using the Kindle Fire during research projects.  </w:t>
      </w:r>
    </w:p>
    <w:p w:rsidR="00310A32" w:rsidRDefault="00310A32" w:rsidP="00891406">
      <w:pPr>
        <w:rPr>
          <w:rFonts w:ascii="Calibri" w:hAnsi="Calibri" w:cs="Calibri"/>
        </w:rPr>
      </w:pPr>
    </w:p>
    <w:p w:rsidR="00310A32" w:rsidRDefault="00310A32" w:rsidP="00CD6029">
      <w:pPr>
        <w:ind w:left="4320"/>
        <w:rPr>
          <w:rFonts w:ascii="Calibri" w:hAnsi="Calibri" w:cs="Calibri"/>
        </w:rPr>
      </w:pPr>
      <w:r>
        <w:rPr>
          <w:rFonts w:ascii="Calibri" w:hAnsi="Calibri" w:cs="Calibri"/>
        </w:rPr>
        <w:t xml:space="preserve">                                                         </w:t>
      </w:r>
    </w:p>
    <w:p w:rsidR="00310A32" w:rsidRDefault="00310A32" w:rsidP="00891406">
      <w:pPr>
        <w:rPr>
          <w:rFonts w:ascii="Calibri" w:hAnsi="Calibri" w:cs="Calibri"/>
        </w:rPr>
      </w:pPr>
    </w:p>
    <w:p w:rsidR="00310A32" w:rsidRDefault="00310A32" w:rsidP="00891406">
      <w:pPr>
        <w:rPr>
          <w:rFonts w:ascii="Calibri" w:hAnsi="Calibri" w:cs="Calibri"/>
        </w:rPr>
      </w:pPr>
      <w:r>
        <w:rPr>
          <w:rFonts w:ascii="Calibri" w:hAnsi="Calibri" w:cs="Calibri"/>
        </w:rPr>
        <w:t>My favorite activity to play on the Kindle Fire is: __________________________</w:t>
      </w:r>
    </w:p>
    <w:p w:rsidR="00310A32" w:rsidRDefault="00310A32" w:rsidP="00891406">
      <w:pPr>
        <w:rPr>
          <w:rFonts w:ascii="Calibri" w:hAnsi="Calibri" w:cs="Calibri"/>
        </w:rPr>
      </w:pPr>
      <w:r>
        <w:rPr>
          <w:rFonts w:ascii="Calibri" w:hAnsi="Calibri" w:cs="Calibri"/>
        </w:rPr>
        <w:t>Parent Comments/Questions/Concerns:</w:t>
      </w:r>
    </w:p>
    <w:p w:rsidR="00310A32" w:rsidRPr="00FD72A8" w:rsidRDefault="00310A32" w:rsidP="00891406">
      <w:pPr>
        <w:rPr>
          <w:rFonts w:ascii="Calibri" w:hAnsi="Calibri" w:cs="Calibri"/>
        </w:rPr>
      </w:pPr>
    </w:p>
    <w:p w:rsidR="00310A32" w:rsidRPr="00891406" w:rsidRDefault="00310A32" w:rsidP="00891406">
      <w:r w:rsidRPr="00891406">
        <w:t xml:space="preserve">Below is a sample of a student Kindle Fire Usage log that students will be required to complete each time they complete an activity or use a new application on the device. This record will be kept in student’s reading response journals. </w:t>
      </w:r>
    </w:p>
    <w:p w:rsidR="00310A32" w:rsidRDefault="00310A32" w:rsidP="00891406"/>
    <w:tbl>
      <w:tblPr>
        <w:tblW w:w="918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1745"/>
        <w:gridCol w:w="3410"/>
        <w:gridCol w:w="4025"/>
      </w:tblGrid>
      <w:tr w:rsidR="00310A32">
        <w:trPr>
          <w:trHeight w:val="960"/>
        </w:trPr>
        <w:tc>
          <w:tcPr>
            <w:tcW w:w="1745" w:type="dxa"/>
            <w:tcMar>
              <w:top w:w="100" w:type="dxa"/>
              <w:left w:w="100" w:type="dxa"/>
              <w:bottom w:w="100" w:type="dxa"/>
              <w:right w:w="100" w:type="dxa"/>
            </w:tcMar>
          </w:tcPr>
          <w:p w:rsidR="00310A32" w:rsidRDefault="00310A32" w:rsidP="00BE62A6">
            <w:pPr>
              <w:jc w:val="center"/>
            </w:pPr>
            <w:r>
              <w:rPr>
                <w:rFonts w:ascii="Calibri" w:hAnsi="Calibri" w:cs="Calibri"/>
                <w:b/>
                <w:bCs/>
              </w:rPr>
              <w:t>Date</w:t>
            </w:r>
          </w:p>
        </w:tc>
        <w:tc>
          <w:tcPr>
            <w:tcW w:w="3410" w:type="dxa"/>
            <w:tcMar>
              <w:top w:w="100" w:type="dxa"/>
              <w:left w:w="100" w:type="dxa"/>
              <w:bottom w:w="100" w:type="dxa"/>
              <w:right w:w="100" w:type="dxa"/>
            </w:tcMar>
          </w:tcPr>
          <w:p w:rsidR="00310A32" w:rsidRDefault="00310A32" w:rsidP="00BE62A6">
            <w:pPr>
              <w:jc w:val="center"/>
            </w:pPr>
            <w:r>
              <w:rPr>
                <w:rFonts w:ascii="Calibri" w:hAnsi="Calibri" w:cs="Calibri"/>
                <w:b/>
                <w:bCs/>
              </w:rPr>
              <w:t>Activity/Application Used</w:t>
            </w:r>
          </w:p>
        </w:tc>
        <w:tc>
          <w:tcPr>
            <w:tcW w:w="4025" w:type="dxa"/>
            <w:tcMar>
              <w:top w:w="100" w:type="dxa"/>
              <w:left w:w="100" w:type="dxa"/>
              <w:bottom w:w="100" w:type="dxa"/>
              <w:right w:w="100" w:type="dxa"/>
            </w:tcMar>
          </w:tcPr>
          <w:p w:rsidR="00310A32" w:rsidRDefault="00310A32" w:rsidP="00BE62A6">
            <w:r>
              <w:rPr>
                <w:rFonts w:ascii="Calibri" w:hAnsi="Calibri" w:cs="Calibri"/>
                <w:b/>
                <w:bCs/>
              </w:rPr>
              <w:t>Observations (</w:t>
            </w:r>
            <w:r>
              <w:rPr>
                <w:rFonts w:ascii="Calibri" w:hAnsi="Calibri" w:cs="Calibri"/>
                <w:b/>
                <w:bCs/>
                <w:i/>
                <w:iCs/>
              </w:rPr>
              <w:t>Things you liked or didn’t like, what it helped you practice or learn)</w:t>
            </w:r>
          </w:p>
        </w:tc>
      </w:tr>
      <w:tr w:rsidR="00310A32">
        <w:tc>
          <w:tcPr>
            <w:tcW w:w="1745" w:type="dxa"/>
            <w:tcMar>
              <w:top w:w="100" w:type="dxa"/>
              <w:left w:w="100" w:type="dxa"/>
              <w:bottom w:w="100" w:type="dxa"/>
              <w:right w:w="100" w:type="dxa"/>
            </w:tcMar>
          </w:tcPr>
          <w:p w:rsidR="00310A32" w:rsidRDefault="00310A32" w:rsidP="00BE62A6"/>
        </w:tc>
        <w:tc>
          <w:tcPr>
            <w:tcW w:w="3410" w:type="dxa"/>
            <w:tcMar>
              <w:top w:w="100" w:type="dxa"/>
              <w:left w:w="100" w:type="dxa"/>
              <w:bottom w:w="100" w:type="dxa"/>
              <w:right w:w="100" w:type="dxa"/>
            </w:tcMar>
          </w:tcPr>
          <w:p w:rsidR="00310A32" w:rsidRDefault="00310A32" w:rsidP="00BE62A6"/>
        </w:tc>
        <w:tc>
          <w:tcPr>
            <w:tcW w:w="4025" w:type="dxa"/>
            <w:tcMar>
              <w:top w:w="100" w:type="dxa"/>
              <w:left w:w="100" w:type="dxa"/>
              <w:bottom w:w="100" w:type="dxa"/>
              <w:right w:w="100" w:type="dxa"/>
            </w:tcMar>
          </w:tcPr>
          <w:p w:rsidR="00310A32" w:rsidRDefault="00310A32" w:rsidP="00BE62A6"/>
        </w:tc>
      </w:tr>
      <w:tr w:rsidR="00310A32">
        <w:tc>
          <w:tcPr>
            <w:tcW w:w="1745" w:type="dxa"/>
            <w:tcMar>
              <w:top w:w="100" w:type="dxa"/>
              <w:left w:w="100" w:type="dxa"/>
              <w:bottom w:w="100" w:type="dxa"/>
              <w:right w:w="100" w:type="dxa"/>
            </w:tcMar>
          </w:tcPr>
          <w:p w:rsidR="00310A32" w:rsidRDefault="00310A32" w:rsidP="00BE62A6"/>
        </w:tc>
        <w:tc>
          <w:tcPr>
            <w:tcW w:w="3410" w:type="dxa"/>
            <w:tcMar>
              <w:top w:w="100" w:type="dxa"/>
              <w:left w:w="100" w:type="dxa"/>
              <w:bottom w:w="100" w:type="dxa"/>
              <w:right w:w="100" w:type="dxa"/>
            </w:tcMar>
          </w:tcPr>
          <w:p w:rsidR="00310A32" w:rsidRDefault="00310A32" w:rsidP="00BE62A6"/>
        </w:tc>
        <w:tc>
          <w:tcPr>
            <w:tcW w:w="4025" w:type="dxa"/>
            <w:tcMar>
              <w:top w:w="100" w:type="dxa"/>
              <w:left w:w="100" w:type="dxa"/>
              <w:bottom w:w="100" w:type="dxa"/>
              <w:right w:w="100" w:type="dxa"/>
            </w:tcMar>
          </w:tcPr>
          <w:p w:rsidR="00310A32" w:rsidRDefault="00310A32" w:rsidP="00BE62A6"/>
        </w:tc>
      </w:tr>
      <w:tr w:rsidR="00310A32">
        <w:tc>
          <w:tcPr>
            <w:tcW w:w="1745" w:type="dxa"/>
            <w:tcMar>
              <w:top w:w="100" w:type="dxa"/>
              <w:left w:w="100" w:type="dxa"/>
              <w:bottom w:w="100" w:type="dxa"/>
              <w:right w:w="100" w:type="dxa"/>
            </w:tcMar>
          </w:tcPr>
          <w:p w:rsidR="00310A32" w:rsidRDefault="00310A32" w:rsidP="00BE62A6"/>
        </w:tc>
        <w:tc>
          <w:tcPr>
            <w:tcW w:w="3410" w:type="dxa"/>
            <w:tcMar>
              <w:top w:w="100" w:type="dxa"/>
              <w:left w:w="100" w:type="dxa"/>
              <w:bottom w:w="100" w:type="dxa"/>
              <w:right w:w="100" w:type="dxa"/>
            </w:tcMar>
          </w:tcPr>
          <w:p w:rsidR="00310A32" w:rsidRDefault="00310A32" w:rsidP="00BE62A6"/>
        </w:tc>
        <w:tc>
          <w:tcPr>
            <w:tcW w:w="4025" w:type="dxa"/>
            <w:tcMar>
              <w:top w:w="100" w:type="dxa"/>
              <w:left w:w="100" w:type="dxa"/>
              <w:bottom w:w="100" w:type="dxa"/>
              <w:right w:w="100" w:type="dxa"/>
            </w:tcMar>
          </w:tcPr>
          <w:p w:rsidR="00310A32" w:rsidRDefault="00310A32" w:rsidP="00BE62A6"/>
        </w:tc>
      </w:tr>
    </w:tbl>
    <w:p w:rsidR="00310A32" w:rsidRDefault="00310A32" w:rsidP="00891406"/>
    <w:p w:rsidR="00310A32" w:rsidRDefault="00310A32" w:rsidP="00891406">
      <w:pPr>
        <w:rPr>
          <w:rFonts w:ascii="Calibri" w:hAnsi="Calibri" w:cs="Calibri"/>
        </w:rPr>
      </w:pPr>
    </w:p>
    <w:p w:rsidR="00310A32" w:rsidRDefault="00310A32" w:rsidP="00CD6029">
      <w:pPr>
        <w:jc w:val="center"/>
        <w:rPr>
          <w:b/>
          <w:bCs/>
        </w:rPr>
      </w:pPr>
    </w:p>
    <w:p w:rsidR="00310A32" w:rsidRDefault="00310A32" w:rsidP="00CD6029">
      <w:pPr>
        <w:jc w:val="center"/>
        <w:rPr>
          <w:b/>
          <w:bCs/>
        </w:rPr>
      </w:pPr>
    </w:p>
    <w:p w:rsidR="00310A32" w:rsidRDefault="00310A32" w:rsidP="00CD6029">
      <w:pPr>
        <w:jc w:val="center"/>
        <w:rPr>
          <w:b/>
          <w:bCs/>
        </w:rPr>
      </w:pPr>
    </w:p>
    <w:p w:rsidR="00310A32" w:rsidRPr="00CD6029" w:rsidRDefault="00310A32" w:rsidP="00CD6029">
      <w:pPr>
        <w:jc w:val="center"/>
        <w:rPr>
          <w:b/>
          <w:bCs/>
        </w:rPr>
      </w:pPr>
      <w:r w:rsidRPr="00CD6029">
        <w:rPr>
          <w:b/>
          <w:bCs/>
        </w:rPr>
        <w:t>Dissemination Plan</w:t>
      </w:r>
      <w:r>
        <w:rPr>
          <w:b/>
          <w:bCs/>
        </w:rPr>
        <w:t>:</w:t>
      </w:r>
    </w:p>
    <w:p w:rsidR="00310A32" w:rsidRDefault="00310A32" w:rsidP="00891406">
      <w:bookmarkStart w:id="0" w:name="_GoBack"/>
      <w:bookmarkEnd w:id="0"/>
    </w:p>
    <w:p w:rsidR="00310A32" w:rsidRPr="00891406" w:rsidRDefault="00310A32" w:rsidP="00891406">
      <w:r w:rsidRPr="00891406">
        <w:t xml:space="preserve">At the end of year I will be sharing the data that I collected with the Intervention Specialists, 4-6 teachers in my building, 4th grade teachers in my district, administration, district board members, parents, as well as the grantor.  During each quarter parent-teacher conferences I will share student’s Imagine It! benchmark assessment and oral fluency progress charts and discuss Kindle usage surveys I have collected thus far. I will then share the e-books and applications that students engage with on the Kindle Fire throughout the school day to promote the understanding and benefits technology in the classroom can have.  </w:t>
      </w:r>
    </w:p>
    <w:p w:rsidR="00310A32" w:rsidRPr="00891406" w:rsidRDefault="00310A32" w:rsidP="00891406"/>
    <w:p w:rsidR="00310A32" w:rsidRPr="00891406" w:rsidRDefault="00310A32" w:rsidP="00891406">
      <w:r w:rsidRPr="00891406">
        <w:t xml:space="preserve">I will share the compiled data collected from each academic quarters Imagine It! benchmark assessments and oral fluency checks during end of the year Professional Learning Community (PLC) meetings with my fourth grade level team. I will discuss the impact the Kindle Fire has had on my student’s scores in reading. This information will be shared in a short slideshow presentation depicting the goals I had for this project, the results gained, the applications and uses for the Kindle Fire, and the positive impact it has had on students in my classroom. This slideshow will also be presented to the Marshfield School District board members during a presentation of our reading SMART goals for grade four students in the 2014-2015 school years.  I may ask a few students or parents to join me during this presentation to share their insights on the use of technology in the classroom as well. </w:t>
      </w:r>
    </w:p>
    <w:p w:rsidR="00310A32" w:rsidRPr="00891406" w:rsidRDefault="00310A32" w:rsidP="00891406"/>
    <w:p w:rsidR="00310A32" w:rsidRPr="00891406" w:rsidRDefault="00310A32" w:rsidP="00891406">
      <w:r w:rsidRPr="00891406">
        <w:t xml:space="preserve">In the spring of the 2015 school year, my administrator and I will look at the results of the </w:t>
      </w:r>
      <w:r w:rsidRPr="00891406">
        <w:rPr>
          <w:i/>
          <w:iCs/>
        </w:rPr>
        <w:t>Smarter Balanced Assessment</w:t>
      </w:r>
      <w:r w:rsidRPr="00891406">
        <w:t xml:space="preserve"> scores in reading and language arts to determine if an increase had been made in these areas due to the implementation of the Kindle Fire into my classroom. </w:t>
      </w:r>
    </w:p>
    <w:p w:rsidR="00310A32" w:rsidRPr="00891406" w:rsidRDefault="00310A32" w:rsidP="00891406"/>
    <w:p w:rsidR="00310A32" w:rsidRPr="00891406" w:rsidRDefault="00310A32" w:rsidP="00891406">
      <w:r w:rsidRPr="00891406">
        <w:t xml:space="preserve">All of the above information will also be made available to the Marshfield School District technology department and the grantor. </w:t>
      </w:r>
    </w:p>
    <w:p w:rsidR="00310A32" w:rsidRDefault="00310A32" w:rsidP="00A824A0">
      <w:pPr>
        <w:rPr>
          <w:b/>
          <w:bCs/>
        </w:rPr>
      </w:pPr>
    </w:p>
    <w:p w:rsidR="00310A32" w:rsidRDefault="00310A32" w:rsidP="00A824A0">
      <w:pPr>
        <w:rPr>
          <w:b/>
          <w:bCs/>
        </w:rPr>
      </w:pPr>
    </w:p>
    <w:p w:rsidR="00310A32" w:rsidRDefault="00310A32" w:rsidP="00A824A0">
      <w:pPr>
        <w:rPr>
          <w:b/>
          <w:bCs/>
        </w:rPr>
      </w:pPr>
    </w:p>
    <w:p w:rsidR="00310A32" w:rsidRPr="00CD6029" w:rsidRDefault="00310A32" w:rsidP="00CD6029">
      <w:pPr>
        <w:jc w:val="center"/>
        <w:rPr>
          <w:b/>
          <w:bCs/>
        </w:rPr>
      </w:pPr>
      <w:r w:rsidRPr="00CD6029">
        <w:rPr>
          <w:b/>
          <w:bCs/>
        </w:rPr>
        <w:t>Budget</w:t>
      </w:r>
      <w:r>
        <w:rPr>
          <w:b/>
          <w:bCs/>
        </w:rPr>
        <w:t>:</w:t>
      </w:r>
    </w:p>
    <w:p w:rsidR="00310A32" w:rsidRDefault="00310A32" w:rsidP="00A824A0"/>
    <w:p w:rsidR="00310A32" w:rsidRPr="00891406" w:rsidRDefault="00310A32" w:rsidP="00A824A0">
      <w:r w:rsidRPr="00891406">
        <w:t xml:space="preserve">The only guidelines provided by the NEA Foundation for Student Achievement Grants regarding budget is that the funds requested equal </w:t>
      </w:r>
      <w:r w:rsidRPr="00891406">
        <w:rPr>
          <w:u w:val="single"/>
        </w:rPr>
        <w:t>exactly</w:t>
      </w:r>
      <w:r w:rsidRPr="00891406">
        <w:t xml:space="preserve"> $2,000 or $5,000 and that they do </w:t>
      </w:r>
      <w:r w:rsidRPr="00891406">
        <w:rPr>
          <w:u w:val="single"/>
        </w:rPr>
        <w:t xml:space="preserve">not </w:t>
      </w:r>
      <w:r w:rsidRPr="00891406">
        <w:t xml:space="preserve"> include stipends, salaries, or grant application fees in the amount requested .</w:t>
      </w:r>
    </w:p>
    <w:p w:rsidR="00310A32" w:rsidRPr="00891406" w:rsidRDefault="00310A32" w:rsidP="00A824A0"/>
    <w:p w:rsidR="00310A32" w:rsidRPr="00891406" w:rsidRDefault="00310A32" w:rsidP="00A824A0">
      <w:r w:rsidRPr="00891406">
        <w:t>The twenty-five Kindle Fire e-readers at a cost of $159.99 each will be used by my students on a daily basis to listen to e-books at their reading level in a variety of genres to improve comprehension and fluency as well as instill a love for reading.  Students will use reading applications on the Kindle Fire on a daily basis during reading workshop to work on skills in comprehension, writing, and grammar. During flex-math group, students will use the Kindle Fires to practice math skills, such as multiplication/division, problem-solving and logic puzzles, using math applications.  Also, students will use the Kindle Fire for research projects in science and social studies throughout the year.   The Amazon Kindle Fire Leather Black Cover and Flip Stand as well as the docking stations will be used to charge, protect, and maintain each Kindle Fire to promote longevity of the equipment for my students. The Amazon gift card will be used to purchase applications for the Kindle Fires that align with the curriculum expectations in reading and math.</w:t>
      </w:r>
    </w:p>
    <w:p w:rsidR="00310A32" w:rsidRDefault="00310A32" w:rsidP="00A824A0"/>
    <w:p w:rsidR="00310A32" w:rsidRDefault="00310A32" w:rsidP="00A824A0"/>
    <w:tbl>
      <w:tblPr>
        <w:tblW w:w="8945"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300"/>
        <w:gridCol w:w="2240"/>
        <w:gridCol w:w="2195"/>
        <w:gridCol w:w="2210"/>
      </w:tblGrid>
      <w:tr w:rsidR="00310A32">
        <w:tc>
          <w:tcPr>
            <w:tcW w:w="2300" w:type="dxa"/>
            <w:tcMar>
              <w:top w:w="100" w:type="dxa"/>
              <w:left w:w="100" w:type="dxa"/>
              <w:bottom w:w="100" w:type="dxa"/>
              <w:right w:w="100" w:type="dxa"/>
            </w:tcMar>
          </w:tcPr>
          <w:p w:rsidR="00310A32" w:rsidRDefault="00310A32" w:rsidP="00BE62A6">
            <w:r>
              <w:rPr>
                <w:rFonts w:ascii="Calibri" w:hAnsi="Calibri" w:cs="Calibri"/>
                <w:b/>
                <w:bCs/>
              </w:rPr>
              <w:t>Item</w:t>
            </w:r>
          </w:p>
        </w:tc>
        <w:tc>
          <w:tcPr>
            <w:tcW w:w="2240" w:type="dxa"/>
            <w:tcMar>
              <w:top w:w="100" w:type="dxa"/>
              <w:left w:w="100" w:type="dxa"/>
              <w:bottom w:w="100" w:type="dxa"/>
              <w:right w:w="100" w:type="dxa"/>
            </w:tcMar>
          </w:tcPr>
          <w:p w:rsidR="00310A32" w:rsidRDefault="00310A32" w:rsidP="00BE62A6">
            <w:r>
              <w:rPr>
                <w:rFonts w:ascii="Calibri" w:hAnsi="Calibri" w:cs="Calibri"/>
                <w:b/>
                <w:bCs/>
              </w:rPr>
              <w:t>Price/Cost</w:t>
            </w:r>
          </w:p>
        </w:tc>
        <w:tc>
          <w:tcPr>
            <w:tcW w:w="2195" w:type="dxa"/>
            <w:tcMar>
              <w:top w:w="100" w:type="dxa"/>
              <w:left w:w="100" w:type="dxa"/>
              <w:bottom w:w="100" w:type="dxa"/>
              <w:right w:w="100" w:type="dxa"/>
            </w:tcMar>
          </w:tcPr>
          <w:p w:rsidR="00310A32" w:rsidRDefault="00310A32" w:rsidP="00BE62A6">
            <w:r>
              <w:rPr>
                <w:rFonts w:ascii="Calibri" w:hAnsi="Calibri" w:cs="Calibri"/>
                <w:b/>
                <w:bCs/>
              </w:rPr>
              <w:t>Quantity</w:t>
            </w:r>
          </w:p>
        </w:tc>
        <w:tc>
          <w:tcPr>
            <w:tcW w:w="2210" w:type="dxa"/>
            <w:tcMar>
              <w:top w:w="100" w:type="dxa"/>
              <w:left w:w="100" w:type="dxa"/>
              <w:bottom w:w="100" w:type="dxa"/>
              <w:right w:w="100" w:type="dxa"/>
            </w:tcMar>
          </w:tcPr>
          <w:p w:rsidR="00310A32" w:rsidRDefault="00310A32" w:rsidP="00BE62A6">
            <w:r>
              <w:rPr>
                <w:rFonts w:ascii="Calibri" w:hAnsi="Calibri" w:cs="Calibri"/>
                <w:b/>
                <w:bCs/>
              </w:rPr>
              <w:t>Total</w:t>
            </w:r>
          </w:p>
        </w:tc>
      </w:tr>
      <w:tr w:rsidR="00310A32">
        <w:tc>
          <w:tcPr>
            <w:tcW w:w="2300" w:type="dxa"/>
            <w:tcMar>
              <w:top w:w="100" w:type="dxa"/>
              <w:left w:w="100" w:type="dxa"/>
              <w:bottom w:w="100" w:type="dxa"/>
              <w:right w:w="100" w:type="dxa"/>
            </w:tcMar>
          </w:tcPr>
          <w:p w:rsidR="00310A32" w:rsidRDefault="00310A32" w:rsidP="00BE62A6">
            <w:r>
              <w:rPr>
                <w:rFonts w:ascii="Calibri" w:hAnsi="Calibri" w:cs="Calibri"/>
              </w:rPr>
              <w:t>Amazon Kindle Fire 7”, LCD, Wi-Fi, 8 GB</w:t>
            </w:r>
          </w:p>
        </w:tc>
        <w:tc>
          <w:tcPr>
            <w:tcW w:w="2240" w:type="dxa"/>
            <w:tcMar>
              <w:top w:w="100" w:type="dxa"/>
              <w:left w:w="100" w:type="dxa"/>
              <w:bottom w:w="100" w:type="dxa"/>
              <w:right w:w="100" w:type="dxa"/>
            </w:tcMar>
          </w:tcPr>
          <w:p w:rsidR="00310A32" w:rsidRDefault="00310A32" w:rsidP="00BE62A6">
            <w:r>
              <w:rPr>
                <w:rFonts w:ascii="Calibri" w:hAnsi="Calibri" w:cs="Calibri"/>
              </w:rPr>
              <w:t>$159.99</w:t>
            </w:r>
          </w:p>
        </w:tc>
        <w:tc>
          <w:tcPr>
            <w:tcW w:w="2195" w:type="dxa"/>
            <w:tcMar>
              <w:top w:w="100" w:type="dxa"/>
              <w:left w:w="100" w:type="dxa"/>
              <w:bottom w:w="100" w:type="dxa"/>
              <w:right w:w="100" w:type="dxa"/>
            </w:tcMar>
          </w:tcPr>
          <w:p w:rsidR="00310A32" w:rsidRDefault="00310A32" w:rsidP="00BE62A6">
            <w:r>
              <w:rPr>
                <w:rFonts w:ascii="Calibri" w:hAnsi="Calibri" w:cs="Calibri"/>
              </w:rPr>
              <w:t>25</w:t>
            </w:r>
          </w:p>
        </w:tc>
        <w:tc>
          <w:tcPr>
            <w:tcW w:w="2210" w:type="dxa"/>
            <w:tcMar>
              <w:top w:w="100" w:type="dxa"/>
              <w:left w:w="100" w:type="dxa"/>
              <w:bottom w:w="100" w:type="dxa"/>
              <w:right w:w="100" w:type="dxa"/>
            </w:tcMar>
          </w:tcPr>
          <w:p w:rsidR="00310A32" w:rsidRDefault="00310A32" w:rsidP="00BE62A6">
            <w:r>
              <w:rPr>
                <w:rFonts w:ascii="Calibri" w:hAnsi="Calibri" w:cs="Calibri"/>
              </w:rPr>
              <w:t>$3999.75</w:t>
            </w:r>
          </w:p>
        </w:tc>
      </w:tr>
      <w:tr w:rsidR="00310A32">
        <w:tc>
          <w:tcPr>
            <w:tcW w:w="2300" w:type="dxa"/>
            <w:tcMar>
              <w:top w:w="100" w:type="dxa"/>
              <w:left w:w="100" w:type="dxa"/>
              <w:bottom w:w="100" w:type="dxa"/>
              <w:right w:w="100" w:type="dxa"/>
            </w:tcMar>
          </w:tcPr>
          <w:p w:rsidR="00310A32" w:rsidRDefault="00310A32" w:rsidP="00BE62A6">
            <w:r>
              <w:rPr>
                <w:rFonts w:ascii="Calibri" w:hAnsi="Calibri" w:cs="Calibri"/>
              </w:rPr>
              <w:t>Rnd Power Solutions Rnd Docking Station for Kindle Fire (Black)</w:t>
            </w:r>
          </w:p>
        </w:tc>
        <w:tc>
          <w:tcPr>
            <w:tcW w:w="2240" w:type="dxa"/>
            <w:tcMar>
              <w:top w:w="100" w:type="dxa"/>
              <w:left w:w="100" w:type="dxa"/>
              <w:bottom w:w="100" w:type="dxa"/>
              <w:right w:w="100" w:type="dxa"/>
            </w:tcMar>
          </w:tcPr>
          <w:p w:rsidR="00310A32" w:rsidRDefault="00310A32" w:rsidP="00BE62A6">
            <w:r>
              <w:rPr>
                <w:rFonts w:ascii="Calibri" w:hAnsi="Calibri" w:cs="Calibri"/>
              </w:rPr>
              <w:t>$18</w:t>
            </w:r>
          </w:p>
        </w:tc>
        <w:tc>
          <w:tcPr>
            <w:tcW w:w="2195" w:type="dxa"/>
            <w:tcMar>
              <w:top w:w="100" w:type="dxa"/>
              <w:left w:w="100" w:type="dxa"/>
              <w:bottom w:w="100" w:type="dxa"/>
              <w:right w:w="100" w:type="dxa"/>
            </w:tcMar>
          </w:tcPr>
          <w:p w:rsidR="00310A32" w:rsidRDefault="00310A32" w:rsidP="00BE62A6">
            <w:r>
              <w:rPr>
                <w:rFonts w:ascii="Calibri" w:hAnsi="Calibri" w:cs="Calibri"/>
              </w:rPr>
              <w:t>25</w:t>
            </w:r>
          </w:p>
        </w:tc>
        <w:tc>
          <w:tcPr>
            <w:tcW w:w="2210" w:type="dxa"/>
            <w:tcMar>
              <w:top w:w="100" w:type="dxa"/>
              <w:left w:w="100" w:type="dxa"/>
              <w:bottom w:w="100" w:type="dxa"/>
              <w:right w:w="100" w:type="dxa"/>
            </w:tcMar>
          </w:tcPr>
          <w:p w:rsidR="00310A32" w:rsidRDefault="00310A32" w:rsidP="00BE62A6">
            <w:r>
              <w:rPr>
                <w:rFonts w:ascii="Calibri" w:hAnsi="Calibri" w:cs="Calibri"/>
              </w:rPr>
              <w:t>$450.00</w:t>
            </w:r>
          </w:p>
        </w:tc>
      </w:tr>
      <w:tr w:rsidR="00310A32">
        <w:tc>
          <w:tcPr>
            <w:tcW w:w="2300" w:type="dxa"/>
            <w:tcMar>
              <w:top w:w="100" w:type="dxa"/>
              <w:left w:w="100" w:type="dxa"/>
              <w:bottom w:w="100" w:type="dxa"/>
              <w:right w:w="100" w:type="dxa"/>
            </w:tcMar>
          </w:tcPr>
          <w:p w:rsidR="00310A32" w:rsidRDefault="00310A32" w:rsidP="00BE62A6">
            <w:r>
              <w:rPr>
                <w:rFonts w:ascii="Calibri" w:hAnsi="Calibri" w:cs="Calibri"/>
              </w:rPr>
              <w:t>Snugg Amazon Kindle Fire Black Leather Case Cover and Flip Stand</w:t>
            </w:r>
          </w:p>
        </w:tc>
        <w:tc>
          <w:tcPr>
            <w:tcW w:w="2240" w:type="dxa"/>
            <w:tcMar>
              <w:top w:w="100" w:type="dxa"/>
              <w:left w:w="100" w:type="dxa"/>
              <w:bottom w:w="100" w:type="dxa"/>
              <w:right w:w="100" w:type="dxa"/>
            </w:tcMar>
          </w:tcPr>
          <w:p w:rsidR="00310A32" w:rsidRDefault="00310A32" w:rsidP="00BE62A6">
            <w:r>
              <w:rPr>
                <w:rFonts w:ascii="Calibri" w:hAnsi="Calibri" w:cs="Calibri"/>
              </w:rPr>
              <w:t>$9.99</w:t>
            </w:r>
          </w:p>
        </w:tc>
        <w:tc>
          <w:tcPr>
            <w:tcW w:w="2195" w:type="dxa"/>
            <w:tcMar>
              <w:top w:w="100" w:type="dxa"/>
              <w:left w:w="100" w:type="dxa"/>
              <w:bottom w:w="100" w:type="dxa"/>
              <w:right w:w="100" w:type="dxa"/>
            </w:tcMar>
          </w:tcPr>
          <w:p w:rsidR="00310A32" w:rsidRDefault="00310A32" w:rsidP="00BE62A6">
            <w:r>
              <w:rPr>
                <w:rFonts w:ascii="Calibri" w:hAnsi="Calibri" w:cs="Calibri"/>
              </w:rPr>
              <w:t>25</w:t>
            </w:r>
          </w:p>
        </w:tc>
        <w:tc>
          <w:tcPr>
            <w:tcW w:w="2210" w:type="dxa"/>
            <w:tcMar>
              <w:top w:w="100" w:type="dxa"/>
              <w:left w:w="100" w:type="dxa"/>
              <w:bottom w:w="100" w:type="dxa"/>
              <w:right w:w="100" w:type="dxa"/>
            </w:tcMar>
          </w:tcPr>
          <w:p w:rsidR="00310A32" w:rsidRDefault="00310A32" w:rsidP="00BE62A6">
            <w:r>
              <w:rPr>
                <w:rFonts w:ascii="Calibri" w:hAnsi="Calibri" w:cs="Calibri"/>
              </w:rPr>
              <w:t>$249.75</w:t>
            </w:r>
          </w:p>
        </w:tc>
      </w:tr>
      <w:tr w:rsidR="00310A32">
        <w:tc>
          <w:tcPr>
            <w:tcW w:w="2300" w:type="dxa"/>
            <w:tcMar>
              <w:top w:w="100" w:type="dxa"/>
              <w:left w:w="100" w:type="dxa"/>
              <w:bottom w:w="100" w:type="dxa"/>
              <w:right w:w="100" w:type="dxa"/>
            </w:tcMar>
          </w:tcPr>
          <w:p w:rsidR="00310A32" w:rsidRDefault="00310A32" w:rsidP="00BE62A6">
            <w:r>
              <w:rPr>
                <w:rFonts w:ascii="Calibri" w:hAnsi="Calibri" w:cs="Calibri"/>
              </w:rPr>
              <w:t>Amazon Gift Card to Purchase Academic</w:t>
            </w:r>
          </w:p>
          <w:p w:rsidR="00310A32" w:rsidRDefault="00310A32" w:rsidP="00BE62A6">
            <w:r>
              <w:rPr>
                <w:rFonts w:ascii="Calibri" w:hAnsi="Calibri" w:cs="Calibri"/>
              </w:rPr>
              <w:t>Applications</w:t>
            </w:r>
          </w:p>
        </w:tc>
        <w:tc>
          <w:tcPr>
            <w:tcW w:w="2240" w:type="dxa"/>
            <w:tcMar>
              <w:top w:w="100" w:type="dxa"/>
              <w:left w:w="100" w:type="dxa"/>
              <w:bottom w:w="100" w:type="dxa"/>
              <w:right w:w="100" w:type="dxa"/>
            </w:tcMar>
          </w:tcPr>
          <w:p w:rsidR="00310A32" w:rsidRDefault="00310A32" w:rsidP="00BE62A6">
            <w:r>
              <w:rPr>
                <w:rFonts w:ascii="Calibri" w:hAnsi="Calibri" w:cs="Calibri"/>
              </w:rPr>
              <w:t>$300.50</w:t>
            </w:r>
          </w:p>
        </w:tc>
        <w:tc>
          <w:tcPr>
            <w:tcW w:w="2195" w:type="dxa"/>
            <w:tcMar>
              <w:top w:w="100" w:type="dxa"/>
              <w:left w:w="100" w:type="dxa"/>
              <w:bottom w:w="100" w:type="dxa"/>
              <w:right w:w="100" w:type="dxa"/>
            </w:tcMar>
          </w:tcPr>
          <w:p w:rsidR="00310A32" w:rsidRDefault="00310A32" w:rsidP="00BE62A6">
            <w:r>
              <w:rPr>
                <w:rFonts w:ascii="Calibri" w:hAnsi="Calibri" w:cs="Calibri"/>
              </w:rPr>
              <w:t>1</w:t>
            </w:r>
          </w:p>
        </w:tc>
        <w:tc>
          <w:tcPr>
            <w:tcW w:w="2210" w:type="dxa"/>
            <w:tcMar>
              <w:top w:w="100" w:type="dxa"/>
              <w:left w:w="100" w:type="dxa"/>
              <w:bottom w:w="100" w:type="dxa"/>
              <w:right w:w="100" w:type="dxa"/>
            </w:tcMar>
          </w:tcPr>
          <w:p w:rsidR="00310A32" w:rsidRDefault="00310A32" w:rsidP="00BE62A6">
            <w:r>
              <w:rPr>
                <w:rFonts w:ascii="Calibri" w:hAnsi="Calibri" w:cs="Calibri"/>
              </w:rPr>
              <w:t>$300.50</w:t>
            </w:r>
          </w:p>
        </w:tc>
      </w:tr>
      <w:tr w:rsidR="00310A32">
        <w:tc>
          <w:tcPr>
            <w:tcW w:w="2300" w:type="dxa"/>
            <w:tcMar>
              <w:top w:w="100" w:type="dxa"/>
              <w:left w:w="100" w:type="dxa"/>
              <w:bottom w:w="100" w:type="dxa"/>
              <w:right w:w="100" w:type="dxa"/>
            </w:tcMar>
          </w:tcPr>
          <w:p w:rsidR="00310A32" w:rsidRDefault="00310A32" w:rsidP="00BE62A6">
            <w:pPr>
              <w:rPr>
                <w:rFonts w:ascii="Calibri" w:hAnsi="Calibri" w:cs="Calibri"/>
              </w:rPr>
            </w:pPr>
            <w:r>
              <w:rPr>
                <w:rFonts w:ascii="Calibri" w:hAnsi="Calibri" w:cs="Calibri"/>
              </w:rPr>
              <w:t xml:space="preserve">In-Kind Contributions </w:t>
            </w:r>
          </w:p>
          <w:p w:rsidR="00310A32" w:rsidRDefault="00310A32" w:rsidP="00BE62A6">
            <w:pPr>
              <w:rPr>
                <w:rFonts w:ascii="Calibri" w:hAnsi="Calibri" w:cs="Calibri"/>
              </w:rPr>
            </w:pPr>
          </w:p>
        </w:tc>
        <w:tc>
          <w:tcPr>
            <w:tcW w:w="2240" w:type="dxa"/>
            <w:tcMar>
              <w:top w:w="100" w:type="dxa"/>
              <w:left w:w="100" w:type="dxa"/>
              <w:bottom w:w="100" w:type="dxa"/>
              <w:right w:w="100" w:type="dxa"/>
            </w:tcMar>
          </w:tcPr>
          <w:p w:rsidR="00310A32" w:rsidRDefault="00310A32" w:rsidP="00BE62A6">
            <w:pPr>
              <w:rPr>
                <w:rFonts w:ascii="Calibri" w:hAnsi="Calibri" w:cs="Calibri"/>
              </w:rPr>
            </w:pPr>
            <w:r>
              <w:rPr>
                <w:rFonts w:ascii="Calibri" w:hAnsi="Calibri" w:cs="Calibri"/>
              </w:rPr>
              <w:t>I will volunteer time to support and coach others with how to integrate the Kindle Fire into instruction and how it has benefited my students</w:t>
            </w:r>
          </w:p>
        </w:tc>
        <w:tc>
          <w:tcPr>
            <w:tcW w:w="2195" w:type="dxa"/>
            <w:tcMar>
              <w:top w:w="100" w:type="dxa"/>
              <w:left w:w="100" w:type="dxa"/>
              <w:bottom w:w="100" w:type="dxa"/>
              <w:right w:w="100" w:type="dxa"/>
            </w:tcMar>
          </w:tcPr>
          <w:p w:rsidR="00310A32" w:rsidRDefault="00310A32" w:rsidP="00BE62A6">
            <w:pPr>
              <w:rPr>
                <w:rFonts w:ascii="Calibri" w:hAnsi="Calibri" w:cs="Calibri"/>
              </w:rPr>
            </w:pPr>
            <w:r>
              <w:rPr>
                <w:rFonts w:ascii="Calibri" w:hAnsi="Calibri" w:cs="Calibri"/>
              </w:rPr>
              <w:t xml:space="preserve">The technology department will be available for technology support and maintenance of equipment to ensure longevity  </w:t>
            </w:r>
          </w:p>
        </w:tc>
        <w:tc>
          <w:tcPr>
            <w:tcW w:w="2210" w:type="dxa"/>
            <w:tcMar>
              <w:top w:w="100" w:type="dxa"/>
              <w:left w:w="100" w:type="dxa"/>
              <w:bottom w:w="100" w:type="dxa"/>
              <w:right w:w="100" w:type="dxa"/>
            </w:tcMar>
          </w:tcPr>
          <w:p w:rsidR="00310A32" w:rsidRDefault="00310A32" w:rsidP="00BE62A6">
            <w:pPr>
              <w:rPr>
                <w:rFonts w:ascii="Calibri" w:hAnsi="Calibri" w:cs="Calibri"/>
              </w:rPr>
            </w:pPr>
            <w:r>
              <w:rPr>
                <w:rFonts w:ascii="Calibri" w:hAnsi="Calibri" w:cs="Calibri"/>
              </w:rPr>
              <w:t>$0.00</w:t>
            </w:r>
          </w:p>
        </w:tc>
      </w:tr>
      <w:tr w:rsidR="00310A32">
        <w:tc>
          <w:tcPr>
            <w:tcW w:w="2300" w:type="dxa"/>
            <w:tcMar>
              <w:top w:w="100" w:type="dxa"/>
              <w:left w:w="100" w:type="dxa"/>
              <w:bottom w:w="100" w:type="dxa"/>
              <w:right w:w="100" w:type="dxa"/>
            </w:tcMar>
          </w:tcPr>
          <w:p w:rsidR="00310A32" w:rsidRDefault="00310A32" w:rsidP="00BE62A6">
            <w:r>
              <w:rPr>
                <w:rFonts w:ascii="Calibri" w:hAnsi="Calibri" w:cs="Calibri"/>
              </w:rPr>
              <w:t>Total Budget</w:t>
            </w:r>
          </w:p>
        </w:tc>
        <w:tc>
          <w:tcPr>
            <w:tcW w:w="2240" w:type="dxa"/>
            <w:tcMar>
              <w:top w:w="100" w:type="dxa"/>
              <w:left w:w="100" w:type="dxa"/>
              <w:bottom w:w="100" w:type="dxa"/>
              <w:right w:w="100" w:type="dxa"/>
            </w:tcMar>
          </w:tcPr>
          <w:p w:rsidR="00310A32" w:rsidRDefault="00310A32" w:rsidP="00BE62A6"/>
        </w:tc>
        <w:tc>
          <w:tcPr>
            <w:tcW w:w="2195" w:type="dxa"/>
            <w:tcMar>
              <w:top w:w="100" w:type="dxa"/>
              <w:left w:w="100" w:type="dxa"/>
              <w:bottom w:w="100" w:type="dxa"/>
              <w:right w:w="100" w:type="dxa"/>
            </w:tcMar>
          </w:tcPr>
          <w:p w:rsidR="00310A32" w:rsidRDefault="00310A32" w:rsidP="00BE62A6"/>
        </w:tc>
        <w:tc>
          <w:tcPr>
            <w:tcW w:w="2210" w:type="dxa"/>
            <w:tcMar>
              <w:top w:w="100" w:type="dxa"/>
              <w:left w:w="100" w:type="dxa"/>
              <w:bottom w:w="100" w:type="dxa"/>
              <w:right w:w="100" w:type="dxa"/>
            </w:tcMar>
          </w:tcPr>
          <w:p w:rsidR="00310A32" w:rsidRDefault="00310A32" w:rsidP="00BE62A6">
            <w:r>
              <w:rPr>
                <w:rFonts w:ascii="Calibri" w:hAnsi="Calibri" w:cs="Calibri"/>
                <w:b/>
                <w:bCs/>
              </w:rPr>
              <w:t>$5000.00</w:t>
            </w:r>
          </w:p>
        </w:tc>
      </w:tr>
    </w:tbl>
    <w:p w:rsidR="00310A32" w:rsidRDefault="00310A32" w:rsidP="00A824A0"/>
    <w:p w:rsidR="00310A32" w:rsidRPr="00CD6029" w:rsidRDefault="00310A32" w:rsidP="00CD6029">
      <w:pPr>
        <w:jc w:val="center"/>
      </w:pPr>
      <w:r w:rsidRPr="00CD6029">
        <w:rPr>
          <w:b/>
          <w:bCs/>
        </w:rPr>
        <w:t>Sustainability</w:t>
      </w:r>
      <w:r>
        <w:rPr>
          <w:b/>
          <w:bCs/>
        </w:rPr>
        <w:t>:</w:t>
      </w:r>
    </w:p>
    <w:p w:rsidR="00310A32" w:rsidRDefault="00310A32" w:rsidP="00A824A0"/>
    <w:p w:rsidR="00310A32" w:rsidRPr="00891406" w:rsidRDefault="00310A32" w:rsidP="00A824A0">
      <w:r w:rsidRPr="00891406">
        <w:t>The School District of Marshfield and Madison Elementary School will support the ongoing implementation of the “Kindle’s for Kids” program by providing technical and hardware support if needed. The technology support staff will also assist in researching which applications (both free and paid) should be downloaded onto each Kindle Fire as well as with the installation of each application.  The Kindle Fires and support equipment will be stored in my classroom on a cart where my students will have the benefit of using these on a daily basis. This will provide my students with an opportunity to participate in 21</w:t>
      </w:r>
      <w:r w:rsidRPr="00891406">
        <w:rPr>
          <w:vertAlign w:val="superscript"/>
        </w:rPr>
        <w:t>st</w:t>
      </w:r>
      <w:r w:rsidRPr="00891406">
        <w:t xml:space="preserve"> century learning.  The district will also provide elementary teachers with professional development opportunities that demonstrate how to effectively integrate the Kindle Fire into the classroom. The teachers who choose to participate in the provided professional development training will have access to the equipment stored in my classroom. Finally, at Madison Elementary, I will provide a short demonstration of how Kindle Fires are implemented into my instruction and the benefit it has had on my students. I will offer teachers to come observe first-hand the great learning opportunities students are exposed to with these devices all while staying within the expectations of my curriculum.</w:t>
      </w:r>
    </w:p>
    <w:p w:rsidR="00310A32" w:rsidRDefault="00310A32" w:rsidP="00A824A0"/>
    <w:p w:rsidR="00310A32" w:rsidRDefault="00310A32" w:rsidP="00195DEB">
      <w:pPr>
        <w:jc w:val="center"/>
        <w:rPr>
          <w:b/>
          <w:bCs/>
        </w:rPr>
      </w:pPr>
      <w:r>
        <w:rPr>
          <w:b/>
          <w:bCs/>
        </w:rPr>
        <w:t xml:space="preserve">References: </w:t>
      </w:r>
    </w:p>
    <w:p w:rsidR="00310A32" w:rsidRPr="00195DEB" w:rsidRDefault="00310A32" w:rsidP="00195DEB">
      <w:pPr>
        <w:jc w:val="center"/>
        <w:rPr>
          <w:b/>
          <w:bCs/>
        </w:rPr>
      </w:pPr>
    </w:p>
    <w:p w:rsidR="00310A32" w:rsidRDefault="00310A32" w:rsidP="00195DEB">
      <w:r>
        <w:rPr>
          <w:i/>
          <w:iCs/>
        </w:rPr>
        <w:t xml:space="preserve">Caron, Sarah W. (2012). Top 8 Tips for Using Kindle Readers in the Classroom. </w:t>
      </w:r>
    </w:p>
    <w:p w:rsidR="00310A32" w:rsidRDefault="00310A32" w:rsidP="00195DEB">
      <w:pPr>
        <w:ind w:firstLine="720"/>
      </w:pPr>
      <w:r>
        <w:rPr>
          <w:i/>
          <w:iCs/>
        </w:rPr>
        <w:t xml:space="preserve">Education World. Retrieved from: </w:t>
      </w:r>
      <w:hyperlink r:id="rId42">
        <w:r>
          <w:rPr>
            <w:i/>
            <w:iCs/>
            <w:color w:val="1155CC"/>
            <w:u w:val="single"/>
          </w:rPr>
          <w:t>http://www.educationworld.com/a_tech/how-to-use</w:t>
        </w:r>
      </w:hyperlink>
    </w:p>
    <w:p w:rsidR="00310A32" w:rsidRDefault="00310A32" w:rsidP="00195DEB">
      <w:pPr>
        <w:ind w:firstLine="720"/>
      </w:pPr>
      <w:hyperlink r:id="rId43">
        <w:r>
          <w:rPr>
            <w:i/>
            <w:iCs/>
            <w:color w:val="1155CC"/>
            <w:u w:val="single"/>
          </w:rPr>
          <w:t>-kindle-in-the-classroom.shtml</w:t>
        </w:r>
      </w:hyperlink>
    </w:p>
    <w:p w:rsidR="00310A32" w:rsidRDefault="00310A32" w:rsidP="00195DEB">
      <w:pPr>
        <w:ind w:firstLine="720"/>
      </w:pPr>
    </w:p>
    <w:p w:rsidR="00310A32" w:rsidRDefault="00310A32" w:rsidP="00195DEB">
      <w:r>
        <w:t xml:space="preserve">Jobe, Holly M. (2013) </w:t>
      </w:r>
      <w:r>
        <w:rPr>
          <w:i/>
          <w:iCs/>
        </w:rPr>
        <w:t xml:space="preserve">Why Technology in Schools? </w:t>
      </w:r>
      <w:r>
        <w:t>EdTech Action Network</w:t>
      </w:r>
      <w:r>
        <w:rPr>
          <w:i/>
          <w:iCs/>
        </w:rPr>
        <w:t xml:space="preserve">. </w:t>
      </w:r>
      <w:r>
        <w:t xml:space="preserve">Retrieved from </w:t>
      </w:r>
    </w:p>
    <w:p w:rsidR="00310A32" w:rsidRDefault="00310A32" w:rsidP="00195DEB">
      <w:r>
        <w:tab/>
      </w:r>
      <w:hyperlink r:id="rId44">
        <w:r>
          <w:rPr>
            <w:color w:val="1155CC"/>
            <w:u w:val="single"/>
          </w:rPr>
          <w:t>http://www.edtechactionnetwork.org/why-technology-in-schools</w:t>
        </w:r>
      </w:hyperlink>
    </w:p>
    <w:p w:rsidR="00310A32" w:rsidRDefault="00310A32" w:rsidP="00195DEB"/>
    <w:p w:rsidR="00310A32" w:rsidRDefault="00310A32" w:rsidP="00195DEB">
      <w:r>
        <w:t xml:space="preserve">Scholastic Administr@tor, (2012). </w:t>
      </w:r>
      <w:r>
        <w:rPr>
          <w:i/>
          <w:iCs/>
        </w:rPr>
        <w:t xml:space="preserve">Will the Kindle Change Education? </w:t>
      </w:r>
      <w:r>
        <w:t>Scholastic.</w:t>
      </w:r>
    </w:p>
    <w:p w:rsidR="00310A32" w:rsidRDefault="00310A32" w:rsidP="00195DEB">
      <w:pPr>
        <w:ind w:firstLine="720"/>
      </w:pPr>
      <w:r>
        <w:t xml:space="preserve">Retrieved from  </w:t>
      </w:r>
      <w:hyperlink r:id="rId45">
        <w:r>
          <w:rPr>
            <w:i/>
            <w:iCs/>
            <w:color w:val="1155CC"/>
            <w:u w:val="single"/>
          </w:rPr>
          <w:t>http://www.scholastic.com/browse/article.jsp?id=3752572</w:t>
        </w:r>
      </w:hyperlink>
    </w:p>
    <w:p w:rsidR="00310A32" w:rsidRDefault="00310A32" w:rsidP="00195DEB">
      <w:pPr>
        <w:ind w:firstLine="720"/>
      </w:pPr>
    </w:p>
    <w:p w:rsidR="00310A32" w:rsidRDefault="00310A32" w:rsidP="00195DEB">
      <w:r>
        <w:t>Wisconsin Department of Public Instruction, (2011).</w:t>
      </w:r>
      <w:r>
        <w:rPr>
          <w:i/>
          <w:iCs/>
        </w:rPr>
        <w:t xml:space="preserve">Wisconsin School District Performance </w:t>
      </w:r>
    </w:p>
    <w:p w:rsidR="00310A32" w:rsidRDefault="00310A32" w:rsidP="00195DEB">
      <w:r>
        <w:rPr>
          <w:i/>
          <w:iCs/>
        </w:rPr>
        <w:tab/>
        <w:t xml:space="preserve">Report. </w:t>
      </w:r>
      <w:r>
        <w:t>Retrieved from:</w:t>
      </w:r>
      <w:hyperlink r:id="rId46">
        <w:r>
          <w:rPr>
            <w:color w:val="1155CC"/>
            <w:u w:val="single"/>
          </w:rPr>
          <w:t>https://apps2.dpi.wi.gov/sdpr/district-report.action?district=3339</w:t>
        </w:r>
      </w:hyperlink>
    </w:p>
    <w:p w:rsidR="00310A32" w:rsidRDefault="00310A32" w:rsidP="00195DEB"/>
    <w:p w:rsidR="00310A32" w:rsidRDefault="00310A32" w:rsidP="00195DEB">
      <w:r>
        <w:t>Wisconsin Department of Public Instruction, (2013).</w:t>
      </w:r>
      <w:r>
        <w:rPr>
          <w:i/>
          <w:iCs/>
        </w:rPr>
        <w:t xml:space="preserve">WSAS Performance Category by </w:t>
      </w:r>
    </w:p>
    <w:p w:rsidR="00310A32" w:rsidRDefault="00310A32" w:rsidP="00195DEB">
      <w:r>
        <w:rPr>
          <w:i/>
          <w:iCs/>
        </w:rPr>
        <w:tab/>
        <w:t xml:space="preserve">Economic Status 2012-2013. </w:t>
      </w:r>
      <w:r>
        <w:t>Wisconsin Information Systems for Education.</w:t>
      </w:r>
    </w:p>
    <w:p w:rsidR="00310A32" w:rsidRDefault="00310A32" w:rsidP="00195DEB">
      <w:r>
        <w:rPr>
          <w:i/>
          <w:iCs/>
        </w:rPr>
        <w:tab/>
        <w:t>Retrieved from:</w:t>
      </w:r>
      <w:hyperlink r:id="rId47">
        <w:r>
          <w:rPr>
            <w:i/>
            <w:iCs/>
            <w:color w:val="1155CC"/>
            <w:u w:val="single"/>
          </w:rPr>
          <w:t>http://wisedash.dpi.wi.gov/Dashboard/Page/Home/Topic%20Area/</w:t>
        </w:r>
      </w:hyperlink>
    </w:p>
    <w:p w:rsidR="00310A32" w:rsidRDefault="00310A32" w:rsidP="00195DEB">
      <w:pPr>
        <w:ind w:firstLine="720"/>
      </w:pPr>
      <w:hyperlink r:id="rId48">
        <w:r>
          <w:rPr>
            <w:i/>
            <w:iCs/>
            <w:color w:val="1155CC"/>
            <w:u w:val="single"/>
          </w:rPr>
          <w:t>Academic%20Performance/WSAS%20%28WKCE%20and%20WAA-SwD%29</w:t>
        </w:r>
      </w:hyperlink>
    </w:p>
    <w:p w:rsidR="00310A32" w:rsidRDefault="00310A32" w:rsidP="00195DEB">
      <w:pPr>
        <w:ind w:firstLine="720"/>
      </w:pPr>
    </w:p>
    <w:p w:rsidR="00310A32" w:rsidRPr="00195DEB" w:rsidRDefault="00310A32" w:rsidP="00195DEB">
      <w:pPr>
        <w:jc w:val="center"/>
        <w:rPr>
          <w:b/>
          <w:bCs/>
        </w:rPr>
      </w:pPr>
    </w:p>
    <w:sectPr w:rsidR="00310A32" w:rsidRPr="00195DEB" w:rsidSect="002664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 w:name="Corsiva">
    <w:altName w:val="Times New Roman"/>
    <w:panose1 w:val="00000000000000000000"/>
    <w:charset w:val="00"/>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A0711"/>
    <w:multiLevelType w:val="multilevel"/>
    <w:tmpl w:val="9BFA470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461844AE"/>
    <w:multiLevelType w:val="multilevel"/>
    <w:tmpl w:val="2CB468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59CB12B7"/>
    <w:multiLevelType w:val="multilevel"/>
    <w:tmpl w:val="6CBA733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7F19260C"/>
    <w:multiLevelType w:val="multilevel"/>
    <w:tmpl w:val="9306DA4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A8B"/>
    <w:rsid w:val="0000027C"/>
    <w:rsid w:val="000541D7"/>
    <w:rsid w:val="00067424"/>
    <w:rsid w:val="000B0700"/>
    <w:rsid w:val="001674C3"/>
    <w:rsid w:val="00195DEB"/>
    <w:rsid w:val="001A2152"/>
    <w:rsid w:val="001E5DC0"/>
    <w:rsid w:val="001F6A8B"/>
    <w:rsid w:val="002664BE"/>
    <w:rsid w:val="00294804"/>
    <w:rsid w:val="002C0006"/>
    <w:rsid w:val="00310A32"/>
    <w:rsid w:val="003A3B17"/>
    <w:rsid w:val="003B1D16"/>
    <w:rsid w:val="003B7ECE"/>
    <w:rsid w:val="00437819"/>
    <w:rsid w:val="0046113C"/>
    <w:rsid w:val="0047180D"/>
    <w:rsid w:val="006160A6"/>
    <w:rsid w:val="006B4814"/>
    <w:rsid w:val="006D2709"/>
    <w:rsid w:val="007328C2"/>
    <w:rsid w:val="007E03A1"/>
    <w:rsid w:val="00822977"/>
    <w:rsid w:val="00867B56"/>
    <w:rsid w:val="00891406"/>
    <w:rsid w:val="00891A67"/>
    <w:rsid w:val="008F7C54"/>
    <w:rsid w:val="00A304BB"/>
    <w:rsid w:val="00A824A0"/>
    <w:rsid w:val="00B95D68"/>
    <w:rsid w:val="00BE62A6"/>
    <w:rsid w:val="00CD6029"/>
    <w:rsid w:val="00EE1036"/>
    <w:rsid w:val="00EE7DC2"/>
    <w:rsid w:val="00FD72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A8B"/>
    <w:pPr>
      <w:spacing w:line="276" w:lineRule="auto"/>
    </w:pPr>
    <w:rPr>
      <w:rFonts w:ascii="Arial" w:hAnsi="Arial" w:cs="Arial"/>
      <w:color w:val="00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F6A8B"/>
    <w:rPr>
      <w:color w:val="0000FF"/>
      <w:u w:val="single"/>
    </w:rPr>
  </w:style>
  <w:style w:type="paragraph" w:customStyle="1" w:styleId="Normal1">
    <w:name w:val="Normal1"/>
    <w:uiPriority w:val="99"/>
    <w:rsid w:val="001F6A8B"/>
    <w:pPr>
      <w:spacing w:line="276" w:lineRule="auto"/>
    </w:pPr>
    <w:rPr>
      <w:rFonts w:ascii="Arial" w:eastAsia="Times New Roman" w:hAnsi="Arial" w:cs="Arial"/>
      <w:color w:val="000000"/>
    </w:rPr>
  </w:style>
  <w:style w:type="paragraph" w:styleId="NoSpacing">
    <w:name w:val="No Spacing"/>
    <w:uiPriority w:val="99"/>
    <w:qFormat/>
    <w:rsid w:val="003B1D16"/>
    <w:rPr>
      <w:rFonts w:ascii="Cambria" w:hAnsi="Cambria" w:cs="Cambri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library.marshfield.k12.wi.us/common/servlet/presenthomeform.do;jsessionid=AC122E7066871D927D67E668E3847554?l2m=Home&amp;tm=Home&amp;l2m=Home" TargetMode="External"/><Relationship Id="rId18" Type="http://schemas.openxmlformats.org/officeDocument/2006/relationships/hyperlink" Target="http://www.amazon.com/Edison-Gauss-Publishing-Blackboard-Math/dp/B00AH6E9SQ/ref=pd_sim_mas_11" TargetMode="External"/><Relationship Id="rId26" Type="http://schemas.openxmlformats.org/officeDocument/2006/relationships/image" Target="http://image.spreadshirt.com/image-server/v1/designs/2118190,width=178,height=178/Neutral-Face.png" TargetMode="External"/><Relationship Id="rId39" Type="http://schemas.openxmlformats.org/officeDocument/2006/relationships/image" Target="http://www.grcrewjuniors.org/imgs/crew_west/Smiley%20face%20with%20thumbs%20up.jpg" TargetMode="External"/><Relationship Id="rId3" Type="http://schemas.openxmlformats.org/officeDocument/2006/relationships/settings" Target="settings.xml"/><Relationship Id="rId21" Type="http://schemas.openxmlformats.org/officeDocument/2006/relationships/image" Target="media/image1.jpeg"/><Relationship Id="rId34" Type="http://schemas.openxmlformats.org/officeDocument/2006/relationships/image" Target="http://www.grcrewjuniors.org/imgs/crew_west/Smiley%20face%20with%20thumbs%20up.jpg" TargetMode="External"/><Relationship Id="rId42" Type="http://schemas.openxmlformats.org/officeDocument/2006/relationships/hyperlink" Target="http://www.educationworld.com/a_tech/how-to-use-kindle-in-the-classroom.shtml" TargetMode="External"/><Relationship Id="rId47" Type="http://schemas.openxmlformats.org/officeDocument/2006/relationships/hyperlink" Target="http://wisedash.dpi.wi.gov/Dashboard/Page/Home/Topic%20Area/Academic%20Performance/WSAS%20%28WKCE%20and%20WAA-SwD%29" TargetMode="External"/><Relationship Id="rId50" Type="http://schemas.openxmlformats.org/officeDocument/2006/relationships/theme" Target="theme/theme1.xml"/><Relationship Id="rId7" Type="http://schemas.openxmlformats.org/officeDocument/2006/relationships/hyperlink" Target="http://www.neafoundation.org" TargetMode="External"/><Relationship Id="rId12" Type="http://schemas.openxmlformats.org/officeDocument/2006/relationships/hyperlink" Target="http://www.library.marshfield.k12.wi.us/common/servlet/presenthomeform.do;jsessionid=AC122E7066871D927D67E668E3847554?l2m=Home&amp;tm=Home&amp;l2m=Home" TargetMode="External"/><Relationship Id="rId17" Type="http://schemas.openxmlformats.org/officeDocument/2006/relationships/hyperlink" Target="http://www.amazon.com/ABCya-com-Math-BINGO-Kindle-Fire/dp/B008N04YZG/ref=pd_sim_mas_2" TargetMode="External"/><Relationship Id="rId25" Type="http://schemas.openxmlformats.org/officeDocument/2006/relationships/image" Target="media/image4.png"/><Relationship Id="rId33" Type="http://schemas.openxmlformats.org/officeDocument/2006/relationships/image" Target="media/image6.jpeg"/><Relationship Id="rId38" Type="http://schemas.openxmlformats.org/officeDocument/2006/relationships/image" Target="http://www.grcrewjuniors.org/imgs/crew_west/Smiley%20face%20with%20thumbs%20up.jpg" TargetMode="External"/><Relationship Id="rId46" Type="http://schemas.openxmlformats.org/officeDocument/2006/relationships/hyperlink" Target="https://apps2.dpi.wi.gov/sdpr/district-report.action?district=3339" TargetMode="External"/><Relationship Id="rId2" Type="http://schemas.openxmlformats.org/officeDocument/2006/relationships/styles" Target="styles.xml"/><Relationship Id="rId16" Type="http://schemas.openxmlformats.org/officeDocument/2006/relationships/hyperlink" Target="http://www.amazon.com/WhitneyApps-CardDroid-Math-Flash-Cards/dp/B004V4WJWS/ref=sr_1_19?s=mobile-apps&amp;ie=UTF8&amp;qid=1385421407&amp;sr=1-19&amp;keywords=Math+for+4th+grade" TargetMode="External"/><Relationship Id="rId20" Type="http://schemas.openxmlformats.org/officeDocument/2006/relationships/hyperlink" Target="http://imagineitreading.com/NA/ENG_US/index.php" TargetMode="External"/><Relationship Id="rId29" Type="http://schemas.openxmlformats.org/officeDocument/2006/relationships/image" Target="http://www.twincitysam.com/blog/wp-content/uploads/2010/03/thumbs-down.jpg?w=300" TargetMode="External"/><Relationship Id="rId41" Type="http://schemas.openxmlformats.org/officeDocument/2006/relationships/image" Target="http://www.grcrewjuniors.org/imgs/crew_west/Smiley%20face%20with%20thumbs%20up.jpg" TargetMode="External"/><Relationship Id="rId1" Type="http://schemas.openxmlformats.org/officeDocument/2006/relationships/numbering" Target="numbering.xml"/><Relationship Id="rId6" Type="http://schemas.openxmlformats.org/officeDocument/2006/relationships/hyperlink" Target="http://www.neafoundation.org/pages/grants-to-educators/" TargetMode="External"/><Relationship Id="rId11" Type="http://schemas.openxmlformats.org/officeDocument/2006/relationships/hyperlink" Target="http://kidblog.org/thereadinglamp/" TargetMode="External"/><Relationship Id="rId24" Type="http://schemas.openxmlformats.org/officeDocument/2006/relationships/image" Target="http://www.twincitysam.com/blog/wp-content/uploads/2010/03/thumbs-down.jpg?w=300" TargetMode="External"/><Relationship Id="rId32" Type="http://schemas.openxmlformats.org/officeDocument/2006/relationships/image" Target="http://www.twincitysam.com/blog/wp-content/uploads/2010/03/thumbs-down.jpg?w=300" TargetMode="External"/><Relationship Id="rId37" Type="http://schemas.openxmlformats.org/officeDocument/2006/relationships/image" Target="http://image.spreadshirt.com/image-server/v1/designs/2118190,width=178,height=178/Neutral-Face.png" TargetMode="External"/><Relationship Id="rId40" Type="http://schemas.openxmlformats.org/officeDocument/2006/relationships/image" Target="http://image.spreadshirt.com/image-server/v1/designs/2118190,width=178,height=178/Neutral-Face.png" TargetMode="External"/><Relationship Id="rId45" Type="http://schemas.openxmlformats.org/officeDocument/2006/relationships/hyperlink" Target="http://www.scholastic.com/browse/article.jsp?id=3752572" TargetMode="External"/><Relationship Id="rId5" Type="http://schemas.openxmlformats.org/officeDocument/2006/relationships/hyperlink" Target="http://www.neafoundation.org/pages/grants-to-educators/" TargetMode="External"/><Relationship Id="rId15" Type="http://schemas.openxmlformats.org/officeDocument/2006/relationships/hyperlink" Target="http://www.amazon.com/SpellingCity-com-Inc-SpellingCity-Kindle-Edition/dp/B00C776C3I/ref=sr_1_6?s=mobile-apps&amp;ie=UTF8&amp;qid=1385421303&amp;sr=1-6&amp;keywords=Grammar+apps" TargetMode="External"/><Relationship Id="rId23" Type="http://schemas.openxmlformats.org/officeDocument/2006/relationships/image" Target="media/image3.jpeg"/><Relationship Id="rId28" Type="http://schemas.openxmlformats.org/officeDocument/2006/relationships/image" Target="http://www.grcrewjuniors.org/imgs/crew_west/Smiley%20face%20with%20thumbs%20up.jpg" TargetMode="External"/><Relationship Id="rId36" Type="http://schemas.openxmlformats.org/officeDocument/2006/relationships/image" Target="http://www.twincitysam.com/blog/wp-content/uploads/2010/03/thumbs-down.jpg?w=300" TargetMode="External"/><Relationship Id="rId49" Type="http://schemas.openxmlformats.org/officeDocument/2006/relationships/fontTable" Target="fontTable.xml"/><Relationship Id="rId10" Type="http://schemas.openxmlformats.org/officeDocument/2006/relationships/hyperlink" Target="http://www.library.marshfield.k12.wi.us/common/servlet/presenthomeform.do;jsessionid=AC122E7066871D927D67E668E3847554?l2m=Home&amp;tm=Home&amp;l2m=Home" TargetMode="External"/><Relationship Id="rId19" Type="http://schemas.openxmlformats.org/officeDocument/2006/relationships/hyperlink" Target="http://kidblog.org/thereadinglamp/" TargetMode="External"/><Relationship Id="rId31" Type="http://schemas.openxmlformats.org/officeDocument/2006/relationships/image" Target="http://www.grcrewjuniors.org/imgs/crew_west/Smiley%20face%20with%20thumbs%20up.jpg" TargetMode="External"/><Relationship Id="rId44" Type="http://schemas.openxmlformats.org/officeDocument/2006/relationships/hyperlink" Target="http://www.edtechactionnetwork.org/why-technology-in-schools" TargetMode="External"/><Relationship Id="rId4" Type="http://schemas.openxmlformats.org/officeDocument/2006/relationships/webSettings" Target="webSettings.xml"/><Relationship Id="rId9" Type="http://schemas.openxmlformats.org/officeDocument/2006/relationships/hyperlink" Target="http://www.library.marshfield.k12.wi.us/common/servlet/presenthomeform.do;jsessionid=AC122E7066871D927D67E668E3847554?l2m=Home&amp;tm=Home&amp;l2m=Home" TargetMode="External"/><Relationship Id="rId14" Type="http://schemas.openxmlformats.org/officeDocument/2006/relationships/hyperlink" Target="http://www.amazon.com/Ultimate-Reading-Comprehension-Free-Grade/dp/B00G1V8EKA/ref=sr_1_1?s=mobile-apps&amp;ie=UTF8&amp;qid=1385421220&amp;sr=1-1&amp;keywords=reading+apps+for+4th+grade" TargetMode="External"/><Relationship Id="rId22" Type="http://schemas.openxmlformats.org/officeDocument/2006/relationships/image" Target="media/image2.jpeg"/><Relationship Id="rId27" Type="http://schemas.openxmlformats.org/officeDocument/2006/relationships/image" Target="media/image5.jpeg"/><Relationship Id="rId30" Type="http://schemas.openxmlformats.org/officeDocument/2006/relationships/image" Target="http://image.spreadshirt.com/image-server/v1/designs/2118190,width=178,height=178/Neutral-Face.png" TargetMode="External"/><Relationship Id="rId35" Type="http://schemas.openxmlformats.org/officeDocument/2006/relationships/image" Target="http://image.spreadshirt.com/image-server/v1/designs/2118190,width=178,height=178/Neutral-Face.png" TargetMode="External"/><Relationship Id="rId43" Type="http://schemas.openxmlformats.org/officeDocument/2006/relationships/hyperlink" Target="http://www.educationworld.com/a_tech/how-to-use-kindle-in-the-classroom.shtml" TargetMode="External"/><Relationship Id="rId48" Type="http://schemas.openxmlformats.org/officeDocument/2006/relationships/hyperlink" Target="http://wisedash.dpi.wi.gov/Dashboard/Page/Home/Topic%20Area/Academic%20Performance/WSAS%20%28WKCE%20and%20WAA-SwD%29" TargetMode="External"/><Relationship Id="rId8" Type="http://schemas.openxmlformats.org/officeDocument/2006/relationships/hyperlink" Target="http://www.library.marshfield.k12.wi.us/common/servlet/presenthomeform.do;jsessionid=AC122E7066871D927D67E668E3847554?l2m=Home&amp;tm=Home&amp;l2m=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21</Pages>
  <Words>6750</Words>
  <Characters>-32766</Characters>
  <Application>Microsoft Office Outlook</Application>
  <DocSecurity>0</DocSecurity>
  <Lines>0</Lines>
  <Paragraphs>0</Paragraphs>
  <ScaleCrop>false</ScaleCrop>
  <Company>School District of Marshfield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Kristin Ule</dc:title>
  <dc:subject/>
  <dc:creator>Kristin Ule</dc:creator>
  <cp:keywords/>
  <dc:description/>
  <cp:lastModifiedBy>HP Authorized Customer</cp:lastModifiedBy>
  <cp:revision>4</cp:revision>
  <dcterms:created xsi:type="dcterms:W3CDTF">2013-11-25T23:21:00Z</dcterms:created>
  <dcterms:modified xsi:type="dcterms:W3CDTF">2013-11-25T23:25:00Z</dcterms:modified>
</cp:coreProperties>
</file>